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02" w:rsidRPr="002D7E95" w:rsidRDefault="00CD5F02" w:rsidP="00CD5F02">
      <w:pPr>
        <w:keepNext/>
        <w:suppressAutoHyphens w:val="0"/>
        <w:ind w:left="-284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2D7E95">
        <w:rPr>
          <w:b/>
          <w:bCs/>
          <w:kern w:val="32"/>
          <w:sz w:val="28"/>
          <w:szCs w:val="28"/>
          <w:lang w:eastAsia="en-US"/>
        </w:rPr>
        <w:t>МУНИЦИПАЛЬНОЕ  БЮДЖЕТНОЕ ОБЩЕОБРАЗОВАТЕЛЬНОЕ  УЧРЕЖДЕНИЕ «ОБОЯНСКАЯ СРЕДНЯЯ  ОБЩЕОБРАЗОВАТЕЛЬНАЯ  ШКОЛА № 2»</w:t>
      </w:r>
    </w:p>
    <w:p w:rsidR="00CD5F02" w:rsidRDefault="00CD5F02" w:rsidP="00CD5F02">
      <w:pPr>
        <w:keepNext/>
        <w:suppressAutoHyphens w:val="0"/>
        <w:outlineLvl w:val="0"/>
        <w:rPr>
          <w:rFonts w:ascii="Cambria" w:hAnsi="Cambria"/>
          <w:b/>
          <w:bCs/>
          <w:kern w:val="32"/>
          <w:sz w:val="26"/>
          <w:szCs w:val="26"/>
          <w:lang w:eastAsia="en-US"/>
        </w:rPr>
      </w:pPr>
    </w:p>
    <w:p w:rsidR="00CD5F02" w:rsidRDefault="00CD5F02" w:rsidP="00CD5F02">
      <w:pPr>
        <w:keepNext/>
        <w:suppressAutoHyphens w:val="0"/>
        <w:outlineLvl w:val="0"/>
        <w:rPr>
          <w:rFonts w:ascii="Cambria" w:hAnsi="Cambria"/>
          <w:b/>
          <w:bCs/>
          <w:kern w:val="32"/>
          <w:sz w:val="26"/>
          <w:szCs w:val="26"/>
          <w:lang w:eastAsia="en-US"/>
        </w:rPr>
      </w:pPr>
    </w:p>
    <w:p w:rsidR="00CD5F02" w:rsidRPr="00263AE8" w:rsidRDefault="00CD5F02" w:rsidP="00CD5F02">
      <w:pPr>
        <w:keepNext/>
        <w:suppressAutoHyphens w:val="0"/>
        <w:outlineLvl w:val="0"/>
        <w:rPr>
          <w:rFonts w:ascii="Cambria" w:hAnsi="Cambria"/>
          <w:b/>
          <w:bCs/>
          <w:kern w:val="32"/>
          <w:sz w:val="26"/>
          <w:szCs w:val="26"/>
          <w:lang w:eastAsia="en-US"/>
        </w:rPr>
      </w:pPr>
    </w:p>
    <w:p w:rsidR="00CD5F02" w:rsidRPr="00263AE8" w:rsidRDefault="00CD5F02" w:rsidP="00CD5F02">
      <w:pPr>
        <w:keepNext/>
        <w:suppressAutoHyphens w:val="0"/>
        <w:jc w:val="center"/>
        <w:outlineLvl w:val="0"/>
        <w:rPr>
          <w:rFonts w:ascii="Cambria" w:hAnsi="Cambria"/>
          <w:b/>
          <w:bCs/>
          <w:kern w:val="32"/>
          <w:sz w:val="26"/>
          <w:szCs w:val="26"/>
          <w:lang w:eastAsia="en-US"/>
        </w:rPr>
      </w:pPr>
      <w:r w:rsidRPr="00263AE8">
        <w:rPr>
          <w:rFonts w:ascii="Cambria" w:hAnsi="Cambria"/>
          <w:b/>
          <w:bCs/>
          <w:kern w:val="32"/>
          <w:sz w:val="26"/>
          <w:szCs w:val="26"/>
          <w:lang w:eastAsia="en-US"/>
        </w:rPr>
        <w:t>ПРИКАЗ</w:t>
      </w:r>
    </w:p>
    <w:p w:rsidR="00CD5F02" w:rsidRPr="0037457A" w:rsidRDefault="00CD5F02" w:rsidP="00CD5F02">
      <w:pPr>
        <w:suppressAutoHyphens w:val="0"/>
        <w:jc w:val="both"/>
        <w:rPr>
          <w:sz w:val="24"/>
          <w:szCs w:val="24"/>
          <w:lang w:eastAsia="ru-RU"/>
        </w:rPr>
      </w:pPr>
    </w:p>
    <w:p w:rsidR="00CD5F02" w:rsidRDefault="009372D5" w:rsidP="00CD5F02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 1 сентября 2023</w:t>
      </w:r>
      <w:r w:rsidR="00CD5F02" w:rsidRPr="0037457A">
        <w:rPr>
          <w:sz w:val="24"/>
          <w:szCs w:val="24"/>
          <w:lang w:eastAsia="ru-RU"/>
        </w:rPr>
        <w:t xml:space="preserve"> года </w:t>
      </w:r>
      <w:r w:rsidR="00CD5F02" w:rsidRPr="0037457A">
        <w:rPr>
          <w:sz w:val="24"/>
          <w:szCs w:val="24"/>
          <w:lang w:eastAsia="ru-RU"/>
        </w:rPr>
        <w:tab/>
      </w:r>
      <w:r w:rsidR="00CD5F02" w:rsidRPr="0037457A">
        <w:rPr>
          <w:sz w:val="24"/>
          <w:szCs w:val="24"/>
          <w:lang w:eastAsia="ru-RU"/>
        </w:rPr>
        <w:tab/>
      </w:r>
      <w:r w:rsidR="00CD5F02" w:rsidRPr="0037457A">
        <w:rPr>
          <w:sz w:val="24"/>
          <w:szCs w:val="24"/>
          <w:lang w:eastAsia="ru-RU"/>
        </w:rPr>
        <w:tab/>
      </w:r>
      <w:r w:rsidR="00CD5F02" w:rsidRPr="0037457A">
        <w:rPr>
          <w:sz w:val="24"/>
          <w:szCs w:val="24"/>
          <w:lang w:eastAsia="ru-RU"/>
        </w:rPr>
        <w:tab/>
        <w:t xml:space="preserve">                             № </w:t>
      </w:r>
      <w:r w:rsidR="00CD5F02" w:rsidRPr="0037457A">
        <w:rPr>
          <w:sz w:val="24"/>
          <w:szCs w:val="24"/>
          <w:lang w:eastAsia="ru-RU"/>
        </w:rPr>
        <w:tab/>
      </w:r>
    </w:p>
    <w:p w:rsidR="00CD5F02" w:rsidRDefault="00CD5F02" w:rsidP="00CD5F02">
      <w:pPr>
        <w:suppressAutoHyphens w:val="0"/>
        <w:jc w:val="both"/>
        <w:rPr>
          <w:sz w:val="24"/>
          <w:szCs w:val="24"/>
          <w:lang w:eastAsia="ru-RU"/>
        </w:rPr>
      </w:pPr>
    </w:p>
    <w:p w:rsidR="00CD5F02" w:rsidRDefault="00CD5F02" w:rsidP="00CD5F02">
      <w:pPr>
        <w:suppressAutoHyphens w:val="0"/>
        <w:jc w:val="both"/>
        <w:rPr>
          <w:sz w:val="24"/>
          <w:szCs w:val="24"/>
          <w:lang w:eastAsia="ru-RU"/>
        </w:rPr>
      </w:pPr>
      <w:r w:rsidRPr="0037457A">
        <w:rPr>
          <w:sz w:val="24"/>
          <w:szCs w:val="24"/>
          <w:lang w:eastAsia="ru-RU"/>
        </w:rPr>
        <w:t xml:space="preserve"> </w:t>
      </w:r>
      <w:r w:rsidRPr="0037457A">
        <w:rPr>
          <w:sz w:val="24"/>
          <w:szCs w:val="24"/>
          <w:lang w:eastAsia="ru-RU"/>
        </w:rPr>
        <w:tab/>
      </w:r>
    </w:p>
    <w:p w:rsidR="00CD5F02" w:rsidRDefault="009372D5" w:rsidP="00CD5F02">
      <w:pPr>
        <w:spacing w:after="150" w:line="255" w:lineRule="atLeast"/>
        <w:rPr>
          <w:bCs/>
          <w:color w:val="222222"/>
          <w:sz w:val="24"/>
          <w:szCs w:val="24"/>
          <w:lang w:eastAsia="ru-RU"/>
        </w:rPr>
      </w:pPr>
      <w:r>
        <w:rPr>
          <w:bCs/>
          <w:color w:val="222222"/>
          <w:sz w:val="24"/>
          <w:szCs w:val="24"/>
          <w:lang w:eastAsia="ru-RU"/>
        </w:rPr>
        <w:t>Об утверждении наставнических</w:t>
      </w:r>
      <w:r w:rsidR="001213DB">
        <w:rPr>
          <w:bCs/>
          <w:color w:val="222222"/>
          <w:sz w:val="24"/>
          <w:szCs w:val="24"/>
          <w:lang w:eastAsia="ru-RU"/>
        </w:rPr>
        <w:t xml:space="preserve"> пар,</w:t>
      </w:r>
      <w:r>
        <w:rPr>
          <w:bCs/>
          <w:color w:val="222222"/>
          <w:sz w:val="24"/>
          <w:szCs w:val="24"/>
          <w:lang w:eastAsia="ru-RU"/>
        </w:rPr>
        <w:t xml:space="preserve"> групп </w:t>
      </w:r>
      <w:r w:rsidR="001213DB">
        <w:rPr>
          <w:bCs/>
          <w:color w:val="222222"/>
          <w:sz w:val="24"/>
          <w:szCs w:val="24"/>
          <w:lang w:eastAsia="ru-RU"/>
        </w:rPr>
        <w:t>в МБОУ «</w:t>
      </w:r>
      <w:proofErr w:type="spellStart"/>
      <w:r w:rsidR="001213DB">
        <w:rPr>
          <w:bCs/>
          <w:color w:val="222222"/>
          <w:sz w:val="24"/>
          <w:szCs w:val="24"/>
          <w:lang w:eastAsia="ru-RU"/>
        </w:rPr>
        <w:t>Обоянская</w:t>
      </w:r>
      <w:proofErr w:type="spellEnd"/>
      <w:r w:rsidR="001213DB">
        <w:rPr>
          <w:bCs/>
          <w:color w:val="222222"/>
          <w:sz w:val="24"/>
          <w:szCs w:val="24"/>
          <w:lang w:eastAsia="ru-RU"/>
        </w:rPr>
        <w:t xml:space="preserve"> СОШ №2» на 2023 – 2024 учебный год</w:t>
      </w:r>
    </w:p>
    <w:p w:rsidR="00CD5F02" w:rsidRPr="00CD5F02" w:rsidRDefault="00CD5F02" w:rsidP="00CD5F02">
      <w:pPr>
        <w:spacing w:after="150" w:line="255" w:lineRule="atLeast"/>
        <w:rPr>
          <w:color w:val="222222"/>
          <w:sz w:val="24"/>
          <w:szCs w:val="24"/>
          <w:lang w:eastAsia="ru-RU"/>
        </w:rPr>
      </w:pPr>
    </w:p>
    <w:p w:rsidR="00CD5F02" w:rsidRDefault="00CD5F02" w:rsidP="001213DB">
      <w:pPr>
        <w:spacing w:after="150" w:line="255" w:lineRule="atLeast"/>
        <w:ind w:firstLine="708"/>
        <w:jc w:val="both"/>
        <w:rPr>
          <w:iCs/>
          <w:color w:val="222222"/>
          <w:sz w:val="24"/>
          <w:szCs w:val="24"/>
          <w:lang w:eastAsia="ru-RU"/>
        </w:rPr>
      </w:pPr>
      <w:proofErr w:type="gramStart"/>
      <w:r w:rsidRPr="00CD5F02">
        <w:rPr>
          <w:color w:val="222222"/>
          <w:sz w:val="24"/>
          <w:szCs w:val="24"/>
          <w:lang w:eastAsia="ru-RU"/>
        </w:rPr>
        <w:t>В целях реализации методологии (целевой модели) наставничества, утвержденной </w:t>
      </w:r>
      <w:hyperlink r:id="rId6" w:anchor="/document/99/564232795/" w:tgtFrame="_self" w:history="1">
        <w:r w:rsidRPr="00CD5F02">
          <w:rPr>
            <w:sz w:val="24"/>
            <w:szCs w:val="24"/>
            <w:lang w:eastAsia="ru-RU"/>
          </w:rPr>
          <w:t xml:space="preserve">распоряжением </w:t>
        </w:r>
        <w:proofErr w:type="spellStart"/>
        <w:r w:rsidRPr="00CD5F02">
          <w:rPr>
            <w:sz w:val="24"/>
            <w:szCs w:val="24"/>
            <w:lang w:eastAsia="ru-RU"/>
          </w:rPr>
          <w:t>Минпросвещения</w:t>
        </w:r>
        <w:proofErr w:type="spellEnd"/>
        <w:r w:rsidRPr="00CD5F02">
          <w:rPr>
            <w:sz w:val="24"/>
            <w:szCs w:val="24"/>
            <w:lang w:eastAsia="ru-RU"/>
          </w:rPr>
          <w:t xml:space="preserve"> России от 25.12.2019 № Р-145</w:t>
        </w:r>
      </w:hyperlink>
      <w:r w:rsidRPr="00CD5F02">
        <w:rPr>
          <w:color w:val="222222"/>
          <w:sz w:val="24"/>
          <w:szCs w:val="24"/>
          <w:lang w:eastAsia="ru-RU"/>
        </w:rPr>
        <w:t>, и на основании </w:t>
      </w:r>
      <w:r w:rsidRPr="00CD5F02">
        <w:rPr>
          <w:iCs/>
          <w:color w:val="222222"/>
          <w:sz w:val="24"/>
          <w:szCs w:val="24"/>
          <w:lang w:eastAsia="ru-RU"/>
        </w:rPr>
        <w:t>приказа Комитете образования и науки Курской области от 18.03.2022г №1-385 «О системе (целевой модели) наставничества педагогических работников в образовательных организациях Курской области», приказа Управления образования Администрации Обоянского района Курской области от 21.03.2022г. №91/1 «О внедрении (целевой модели) системы наставничества педагогических</w:t>
      </w:r>
      <w:proofErr w:type="gramEnd"/>
      <w:r w:rsidRPr="00CD5F02">
        <w:rPr>
          <w:iCs/>
          <w:color w:val="222222"/>
          <w:sz w:val="24"/>
          <w:szCs w:val="24"/>
          <w:lang w:eastAsia="ru-RU"/>
        </w:rPr>
        <w:t xml:space="preserve"> работников в образовательных организациях Обоянского района» и решения педагогического совета МБОУ «</w:t>
      </w:r>
      <w:proofErr w:type="spellStart"/>
      <w:r>
        <w:rPr>
          <w:iCs/>
          <w:color w:val="222222"/>
          <w:sz w:val="24"/>
          <w:szCs w:val="24"/>
          <w:lang w:eastAsia="ru-RU"/>
        </w:rPr>
        <w:t>О</w:t>
      </w:r>
      <w:r w:rsidRPr="00CD5F02">
        <w:rPr>
          <w:iCs/>
          <w:color w:val="222222"/>
          <w:sz w:val="24"/>
          <w:szCs w:val="24"/>
          <w:lang w:eastAsia="ru-RU"/>
        </w:rPr>
        <w:t>боянская</w:t>
      </w:r>
      <w:proofErr w:type="spellEnd"/>
      <w:r w:rsidRPr="00CD5F02">
        <w:rPr>
          <w:iCs/>
          <w:color w:val="222222"/>
          <w:sz w:val="24"/>
          <w:szCs w:val="24"/>
          <w:lang w:eastAsia="ru-RU"/>
        </w:rPr>
        <w:t xml:space="preserve"> С</w:t>
      </w:r>
      <w:r w:rsidR="001213DB">
        <w:rPr>
          <w:iCs/>
          <w:color w:val="222222"/>
          <w:sz w:val="24"/>
          <w:szCs w:val="24"/>
          <w:lang w:eastAsia="ru-RU"/>
        </w:rPr>
        <w:t>ОШ №2» (протокол №1 от 31.08.23г.</w:t>
      </w:r>
      <w:r w:rsidRPr="00CD5F02">
        <w:rPr>
          <w:iCs/>
          <w:color w:val="222222"/>
          <w:sz w:val="24"/>
          <w:szCs w:val="24"/>
          <w:lang w:eastAsia="ru-RU"/>
        </w:rPr>
        <w:t xml:space="preserve">) </w:t>
      </w:r>
    </w:p>
    <w:p w:rsidR="00CD5F02" w:rsidRPr="00B121FA" w:rsidRDefault="00CD5F02" w:rsidP="00CD5F02">
      <w:pPr>
        <w:spacing w:after="150" w:line="255" w:lineRule="atLeast"/>
        <w:jc w:val="both"/>
        <w:rPr>
          <w:iCs/>
          <w:color w:val="222222"/>
          <w:sz w:val="28"/>
          <w:szCs w:val="28"/>
          <w:lang w:eastAsia="ru-RU"/>
        </w:rPr>
      </w:pPr>
    </w:p>
    <w:p w:rsidR="001213DB" w:rsidRDefault="00CD5F02" w:rsidP="001213DB">
      <w:pPr>
        <w:spacing w:after="150" w:line="255" w:lineRule="atLeast"/>
        <w:jc w:val="both"/>
        <w:rPr>
          <w:color w:val="222222"/>
          <w:sz w:val="28"/>
          <w:szCs w:val="28"/>
          <w:lang w:eastAsia="ru-RU"/>
        </w:rPr>
      </w:pPr>
      <w:r w:rsidRPr="00B121FA">
        <w:rPr>
          <w:color w:val="222222"/>
          <w:sz w:val="28"/>
          <w:szCs w:val="28"/>
          <w:lang w:eastAsia="ru-RU"/>
        </w:rPr>
        <w:t>ПРИКАЗЫВАЮ:</w:t>
      </w:r>
    </w:p>
    <w:p w:rsidR="001213DB" w:rsidRPr="00B121FA" w:rsidRDefault="00CD5F02" w:rsidP="001213DB">
      <w:pPr>
        <w:spacing w:after="150" w:line="255" w:lineRule="atLeast"/>
        <w:jc w:val="both"/>
        <w:rPr>
          <w:color w:val="222222"/>
          <w:sz w:val="24"/>
          <w:szCs w:val="24"/>
          <w:lang w:eastAsia="ru-RU"/>
        </w:rPr>
      </w:pPr>
      <w:r w:rsidRPr="00B121FA">
        <w:rPr>
          <w:color w:val="222222"/>
          <w:sz w:val="28"/>
          <w:szCs w:val="28"/>
          <w:lang w:eastAsia="ru-RU"/>
        </w:rPr>
        <w:t> </w:t>
      </w:r>
      <w:r w:rsidR="001213DB">
        <w:rPr>
          <w:color w:val="222222"/>
          <w:sz w:val="24"/>
          <w:szCs w:val="24"/>
          <w:lang w:eastAsia="ru-RU"/>
        </w:rPr>
        <w:t>1</w:t>
      </w:r>
      <w:r w:rsidR="001213DB" w:rsidRPr="00B121FA">
        <w:rPr>
          <w:color w:val="222222"/>
          <w:sz w:val="24"/>
          <w:szCs w:val="24"/>
          <w:lang w:eastAsia="ru-RU"/>
        </w:rPr>
        <w:t>. Утвердить следующие формы наставничества для реализации в образовательной организации в </w:t>
      </w:r>
      <w:r w:rsidR="001213DB">
        <w:rPr>
          <w:iCs/>
          <w:color w:val="222222"/>
          <w:sz w:val="24"/>
          <w:szCs w:val="24"/>
          <w:lang w:eastAsia="ru-RU"/>
        </w:rPr>
        <w:t xml:space="preserve">2023 – 2024 учебном </w:t>
      </w:r>
      <w:r w:rsidR="001213DB" w:rsidRPr="00B121FA">
        <w:rPr>
          <w:color w:val="222222"/>
          <w:sz w:val="24"/>
          <w:szCs w:val="24"/>
          <w:lang w:eastAsia="ru-RU"/>
        </w:rPr>
        <w:t> </w:t>
      </w:r>
      <w:proofErr w:type="spellStart"/>
      <w:r w:rsidR="001213DB" w:rsidRPr="00B121FA">
        <w:rPr>
          <w:color w:val="222222"/>
          <w:sz w:val="24"/>
          <w:szCs w:val="24"/>
          <w:lang w:eastAsia="ru-RU"/>
        </w:rPr>
        <w:t>году</w:t>
      </w:r>
      <w:proofErr w:type="spellEnd"/>
      <w:r w:rsidR="001213DB" w:rsidRPr="00B121FA">
        <w:rPr>
          <w:color w:val="222222"/>
          <w:sz w:val="24"/>
          <w:szCs w:val="24"/>
          <w:lang w:eastAsia="ru-RU"/>
        </w:rPr>
        <w:t>:</w:t>
      </w:r>
      <w:r w:rsidR="001213DB" w:rsidRPr="00B121FA">
        <w:rPr>
          <w:iCs/>
          <w:color w:val="222222"/>
          <w:sz w:val="24"/>
          <w:szCs w:val="24"/>
          <w:lang w:eastAsia="ru-RU"/>
        </w:rPr>
        <w:t xml:space="preserve"> «Учитель – учитель».</w:t>
      </w:r>
    </w:p>
    <w:p w:rsidR="00CD5F02" w:rsidRPr="001213DB" w:rsidRDefault="001213DB" w:rsidP="001213DB">
      <w:pPr>
        <w:spacing w:after="150" w:line="255" w:lineRule="atLeast"/>
        <w:jc w:val="both"/>
        <w:rPr>
          <w:color w:val="222222"/>
          <w:sz w:val="24"/>
          <w:szCs w:val="24"/>
          <w:lang w:eastAsia="ru-RU"/>
        </w:rPr>
      </w:pPr>
      <w:r>
        <w:rPr>
          <w:color w:val="222222"/>
          <w:sz w:val="24"/>
          <w:szCs w:val="24"/>
          <w:lang w:eastAsia="ru-RU"/>
        </w:rPr>
        <w:t>2.</w:t>
      </w:r>
      <w:r w:rsidRPr="001213DB">
        <w:rPr>
          <w:color w:val="222222"/>
          <w:sz w:val="24"/>
          <w:szCs w:val="24"/>
          <w:lang w:eastAsia="ru-RU"/>
        </w:rPr>
        <w:t xml:space="preserve">  </w:t>
      </w:r>
      <w:r w:rsidR="00CD5F02" w:rsidRPr="001213DB">
        <w:rPr>
          <w:color w:val="222222"/>
          <w:sz w:val="24"/>
          <w:szCs w:val="24"/>
          <w:lang w:eastAsia="ru-RU"/>
        </w:rPr>
        <w:t>Утвердить</w:t>
      </w:r>
      <w:r w:rsidR="009372D5" w:rsidRPr="001213DB">
        <w:rPr>
          <w:color w:val="222222"/>
          <w:sz w:val="24"/>
          <w:szCs w:val="24"/>
          <w:lang w:eastAsia="ru-RU"/>
        </w:rPr>
        <w:t xml:space="preserve"> наставнические группы в 2023-2024 уч</w:t>
      </w:r>
      <w:r w:rsidRPr="001213DB">
        <w:rPr>
          <w:color w:val="222222"/>
          <w:sz w:val="24"/>
          <w:szCs w:val="24"/>
          <w:lang w:eastAsia="ru-RU"/>
        </w:rPr>
        <w:t xml:space="preserve">ебном году сроком реализации </w:t>
      </w:r>
      <w:r>
        <w:rPr>
          <w:color w:val="222222"/>
          <w:sz w:val="24"/>
          <w:szCs w:val="24"/>
          <w:lang w:eastAsia="ru-RU"/>
        </w:rPr>
        <w:t>1год в следующем составе:</w:t>
      </w:r>
      <w:bookmarkStart w:id="0" w:name="_GoBack"/>
      <w:bookmarkEnd w:id="0"/>
    </w:p>
    <w:p w:rsidR="009372D5" w:rsidRDefault="001213DB" w:rsidP="009372D5">
      <w:pPr>
        <w:pStyle w:val="a3"/>
        <w:spacing w:after="150" w:line="255" w:lineRule="atLeast"/>
        <w:jc w:val="both"/>
        <w:rPr>
          <w:color w:val="222222"/>
          <w:sz w:val="24"/>
          <w:szCs w:val="24"/>
          <w:lang w:eastAsia="ru-RU"/>
        </w:rPr>
      </w:pPr>
      <w:r>
        <w:rPr>
          <w:color w:val="222222"/>
          <w:sz w:val="24"/>
          <w:szCs w:val="24"/>
          <w:lang w:eastAsia="ru-RU"/>
        </w:rPr>
        <w:t>наставник Конева О. А. – наставляемый Андреева А.А.</w:t>
      </w:r>
    </w:p>
    <w:p w:rsidR="001213DB" w:rsidRDefault="001213DB" w:rsidP="009372D5">
      <w:pPr>
        <w:pStyle w:val="a3"/>
        <w:spacing w:after="150" w:line="255" w:lineRule="atLeast"/>
        <w:jc w:val="both"/>
        <w:rPr>
          <w:color w:val="222222"/>
          <w:sz w:val="24"/>
          <w:szCs w:val="24"/>
          <w:lang w:eastAsia="ru-RU"/>
        </w:rPr>
      </w:pPr>
      <w:r>
        <w:rPr>
          <w:color w:val="222222"/>
          <w:sz w:val="24"/>
          <w:szCs w:val="24"/>
          <w:lang w:eastAsia="ru-RU"/>
        </w:rPr>
        <w:t>наставник Афанасьева М.В. – наставляемый Захарова А.В.</w:t>
      </w:r>
    </w:p>
    <w:p w:rsidR="001213DB" w:rsidRPr="009372D5" w:rsidRDefault="001213DB" w:rsidP="009372D5">
      <w:pPr>
        <w:pStyle w:val="a3"/>
        <w:spacing w:after="150" w:line="255" w:lineRule="atLeast"/>
        <w:jc w:val="both"/>
        <w:rPr>
          <w:color w:val="222222"/>
          <w:sz w:val="24"/>
          <w:szCs w:val="24"/>
          <w:lang w:eastAsia="ru-RU"/>
        </w:rPr>
      </w:pPr>
      <w:r>
        <w:rPr>
          <w:color w:val="222222"/>
          <w:sz w:val="24"/>
          <w:szCs w:val="24"/>
          <w:lang w:eastAsia="ru-RU"/>
        </w:rPr>
        <w:t>наставник Челышева Е.Н. – наставляемый Рындина О.П.</w:t>
      </w:r>
    </w:p>
    <w:p w:rsidR="00CD5F02" w:rsidRPr="00B121FA" w:rsidRDefault="001213DB" w:rsidP="00B121FA">
      <w:pPr>
        <w:spacing w:after="150" w:line="255" w:lineRule="atLeast"/>
        <w:jc w:val="both"/>
        <w:rPr>
          <w:color w:val="222222"/>
          <w:sz w:val="24"/>
          <w:szCs w:val="24"/>
          <w:lang w:eastAsia="ru-RU"/>
        </w:rPr>
      </w:pPr>
      <w:r>
        <w:rPr>
          <w:color w:val="222222"/>
          <w:sz w:val="24"/>
          <w:szCs w:val="24"/>
          <w:lang w:eastAsia="ru-RU"/>
        </w:rPr>
        <w:t>3</w:t>
      </w:r>
      <w:r w:rsidR="00CD5F02" w:rsidRPr="00B121FA">
        <w:rPr>
          <w:color w:val="222222"/>
          <w:sz w:val="24"/>
          <w:szCs w:val="24"/>
          <w:lang w:eastAsia="ru-RU"/>
        </w:rPr>
        <w:t>. Контроль исполнения настоящего приказа </w:t>
      </w:r>
      <w:r w:rsidR="00CD5F02" w:rsidRPr="00B121FA">
        <w:rPr>
          <w:iCs/>
          <w:color w:val="222222"/>
          <w:sz w:val="24"/>
          <w:szCs w:val="24"/>
          <w:lang w:eastAsia="ru-RU"/>
        </w:rPr>
        <w:t>оставляю за собой</w:t>
      </w:r>
      <w:r w:rsidR="00CD5F02" w:rsidRPr="00B121FA">
        <w:rPr>
          <w:color w:val="222222"/>
          <w:sz w:val="24"/>
          <w:szCs w:val="24"/>
          <w:lang w:eastAsia="ru-RU"/>
        </w:rPr>
        <w:t>.</w:t>
      </w:r>
    </w:p>
    <w:p w:rsidR="00B121FA" w:rsidRPr="006632E5" w:rsidRDefault="00B121FA" w:rsidP="00CD5F02">
      <w:pPr>
        <w:spacing w:after="150" w:line="255" w:lineRule="atLeast"/>
        <w:rPr>
          <w:rFonts w:ascii="Arial" w:hAnsi="Arial" w:cs="Arial"/>
          <w:color w:val="222222"/>
          <w:lang w:eastAsia="ru-RU"/>
        </w:rPr>
      </w:pPr>
    </w:p>
    <w:p w:rsidR="00B121FA" w:rsidRDefault="00B121FA" w:rsidP="00B121FA">
      <w:pPr>
        <w:suppressAutoHyphens w:val="0"/>
        <w:rPr>
          <w:sz w:val="24"/>
          <w:szCs w:val="24"/>
          <w:lang w:eastAsia="ru-RU"/>
        </w:rPr>
      </w:pPr>
      <w:r w:rsidRPr="0037457A">
        <w:rPr>
          <w:sz w:val="24"/>
          <w:szCs w:val="24"/>
          <w:lang w:eastAsia="ru-RU"/>
        </w:rPr>
        <w:t>Директор школы</w:t>
      </w:r>
      <w:r w:rsidRPr="0037457A">
        <w:rPr>
          <w:sz w:val="24"/>
          <w:szCs w:val="24"/>
          <w:lang w:eastAsia="ru-RU"/>
        </w:rPr>
        <w:tab/>
      </w:r>
      <w:r w:rsidRPr="0037457A">
        <w:rPr>
          <w:sz w:val="24"/>
          <w:szCs w:val="24"/>
          <w:lang w:eastAsia="ru-RU"/>
        </w:rPr>
        <w:tab/>
      </w:r>
      <w:r w:rsidRPr="0037457A">
        <w:rPr>
          <w:sz w:val="24"/>
          <w:szCs w:val="24"/>
          <w:lang w:eastAsia="ru-RU"/>
        </w:rPr>
        <w:tab/>
      </w:r>
      <w:r w:rsidRPr="0037457A">
        <w:rPr>
          <w:sz w:val="24"/>
          <w:szCs w:val="24"/>
          <w:lang w:eastAsia="ru-RU"/>
        </w:rPr>
        <w:tab/>
        <w:t xml:space="preserve">                                             Г.В. Климова</w:t>
      </w:r>
    </w:p>
    <w:p w:rsidR="00B121FA" w:rsidRPr="0037457A" w:rsidRDefault="00B121FA" w:rsidP="00B121FA">
      <w:pPr>
        <w:suppressAutoHyphens w:val="0"/>
        <w:rPr>
          <w:sz w:val="24"/>
          <w:szCs w:val="24"/>
          <w:lang w:eastAsia="ru-RU"/>
        </w:rPr>
      </w:pPr>
    </w:p>
    <w:p w:rsidR="00B121FA" w:rsidRPr="0037457A" w:rsidRDefault="00B121FA" w:rsidP="00B121FA">
      <w:pPr>
        <w:suppressAutoHyphens w:val="0"/>
        <w:jc w:val="both"/>
        <w:rPr>
          <w:sz w:val="24"/>
          <w:szCs w:val="24"/>
          <w:lang w:eastAsia="ru-RU"/>
        </w:rPr>
      </w:pPr>
      <w:r w:rsidRPr="0037457A">
        <w:rPr>
          <w:sz w:val="24"/>
          <w:szCs w:val="24"/>
          <w:lang w:eastAsia="ru-RU"/>
        </w:rPr>
        <w:t xml:space="preserve">С приказом </w:t>
      </w:r>
      <w:proofErr w:type="gramStart"/>
      <w:r w:rsidRPr="0037457A">
        <w:rPr>
          <w:sz w:val="24"/>
          <w:szCs w:val="24"/>
          <w:lang w:eastAsia="ru-RU"/>
        </w:rPr>
        <w:t>ознакомлены</w:t>
      </w:r>
      <w:proofErr w:type="gramEnd"/>
      <w:r w:rsidRPr="0037457A">
        <w:rPr>
          <w:sz w:val="24"/>
          <w:szCs w:val="24"/>
          <w:lang w:eastAsia="ru-RU"/>
        </w:rPr>
        <w:t>:</w:t>
      </w:r>
    </w:p>
    <w:p w:rsidR="00B121FA" w:rsidRDefault="00B121FA" w:rsidP="00B121F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Челышева Е.Н.</w:t>
      </w:r>
    </w:p>
    <w:p w:rsidR="00654181" w:rsidRDefault="001213DB" w:rsidP="00B121F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Конева О.А.</w:t>
      </w:r>
    </w:p>
    <w:p w:rsidR="001213DB" w:rsidRDefault="001213DB" w:rsidP="00B121F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Афанасьева М.В.</w:t>
      </w:r>
    </w:p>
    <w:p w:rsidR="001213DB" w:rsidRDefault="001213DB" w:rsidP="00B121F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Андреева А.А.</w:t>
      </w:r>
    </w:p>
    <w:p w:rsidR="001213DB" w:rsidRDefault="001213DB" w:rsidP="00B121F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Захарова А.В.</w:t>
      </w:r>
    </w:p>
    <w:p w:rsidR="001213DB" w:rsidRDefault="001213DB" w:rsidP="00B121F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Рындина О.П.</w:t>
      </w:r>
    </w:p>
    <w:p w:rsidR="001213DB" w:rsidRDefault="001213DB" w:rsidP="00B121FA">
      <w:pPr>
        <w:rPr>
          <w:sz w:val="24"/>
          <w:szCs w:val="24"/>
          <w:lang w:eastAsia="ru-RU"/>
        </w:rPr>
      </w:pPr>
    </w:p>
    <w:p w:rsidR="001213DB" w:rsidRDefault="001213DB" w:rsidP="00B121FA"/>
    <w:sectPr w:rsidR="001213DB" w:rsidSect="0065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4A2"/>
    <w:multiLevelType w:val="hybridMultilevel"/>
    <w:tmpl w:val="7F60FC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B66B4"/>
    <w:multiLevelType w:val="hybridMultilevel"/>
    <w:tmpl w:val="EC3ECDE4"/>
    <w:lvl w:ilvl="0" w:tplc="49FA7444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F434D"/>
    <w:multiLevelType w:val="hybridMultilevel"/>
    <w:tmpl w:val="9012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777DC"/>
    <w:multiLevelType w:val="multilevel"/>
    <w:tmpl w:val="36E2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F02"/>
    <w:rsid w:val="001213DB"/>
    <w:rsid w:val="00515341"/>
    <w:rsid w:val="00654181"/>
    <w:rsid w:val="006B6FA5"/>
    <w:rsid w:val="009372D5"/>
    <w:rsid w:val="009B47AB"/>
    <w:rsid w:val="00B121FA"/>
    <w:rsid w:val="00CD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obo-sosh2</cp:lastModifiedBy>
  <cp:revision>6</cp:revision>
  <dcterms:created xsi:type="dcterms:W3CDTF">2022-05-31T17:39:00Z</dcterms:created>
  <dcterms:modified xsi:type="dcterms:W3CDTF">2023-09-08T11:17:00Z</dcterms:modified>
</cp:coreProperties>
</file>