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F46" w:rsidRDefault="00B01F46" w:rsidP="0061302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block-15622045"/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53150" cy="849034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б пр Вероятность 7-9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6489" cy="8494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F46" w:rsidRDefault="00B01F46" w:rsidP="0061302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F46" w:rsidRDefault="00B01F46" w:rsidP="0061302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F46" w:rsidRDefault="00B01F46" w:rsidP="0061302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1F46" w:rsidRPr="00B01F46" w:rsidRDefault="00B01F46" w:rsidP="00613022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</w:p>
    <w:p w:rsidR="000E2097" w:rsidRPr="00613022" w:rsidRDefault="00613022" w:rsidP="00613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необходимо</w:t>
      </w:r>
      <w:proofErr w:type="gramEnd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proofErr w:type="gramEnd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13022" w:rsidRPr="00613022" w:rsidRDefault="00613022" w:rsidP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b3c9237e-6172-48ee-b1c7-f6774da89513"/>
      <w:r w:rsidRPr="00613022">
        <w:rPr>
          <w:rFonts w:ascii="Times New Roman" w:hAnsi="Times New Roman" w:cs="Times New Roman"/>
          <w:color w:val="000000"/>
          <w:sz w:val="24"/>
          <w:szCs w:val="24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Start w:id="3" w:name="block-15622040"/>
      <w:bookmarkEnd w:id="0"/>
      <w:bookmarkEnd w:id="2"/>
    </w:p>
    <w:p w:rsidR="000E2097" w:rsidRPr="00613022" w:rsidRDefault="00613022" w:rsidP="00613022">
      <w:pPr>
        <w:spacing w:before="120" w:after="0" w:line="264" w:lineRule="auto"/>
        <w:ind w:firstLine="601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ОБУЧЕНИЯ</w:t>
      </w:r>
    </w:p>
    <w:p w:rsidR="000E2097" w:rsidRPr="00613022" w:rsidRDefault="00613022" w:rsidP="00613022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7 КЛАСС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эйлеров</w:t>
      </w:r>
      <w:proofErr w:type="spellEnd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путь). Представление об ориентированном графе. Решение задач с помощью графов.</w:t>
      </w:r>
    </w:p>
    <w:p w:rsidR="000E2097" w:rsidRPr="00613022" w:rsidRDefault="00613022" w:rsidP="00613022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8 КЛАСС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613022">
        <w:rPr>
          <w:rFonts w:ascii="Times New Roman" w:hAnsi="Times New Roman" w:cs="Times New Roman"/>
          <w:color w:val="000000"/>
          <w:sz w:val="24"/>
          <w:szCs w:val="24"/>
        </w:rPr>
        <w:t>я описания реальных процессов и явлений, при решении задач.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13022" w:rsidRPr="00613022" w:rsidRDefault="00613022" w:rsidP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13022" w:rsidRPr="001C515F" w:rsidRDefault="00613022" w:rsidP="00613022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3022" w:rsidRPr="001C515F" w:rsidRDefault="00613022" w:rsidP="00613022">
      <w:pPr>
        <w:spacing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E2097" w:rsidRPr="00613022" w:rsidRDefault="00613022" w:rsidP="0061302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 КЛАСС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C515F">
        <w:rPr>
          <w:rFonts w:ascii="Times New Roman" w:hAnsi="Times New Roman" w:cs="Times New Roman"/>
          <w:color w:val="000000"/>
          <w:sz w:val="24"/>
          <w:szCs w:val="24"/>
        </w:rPr>
        <w:t xml:space="preserve">Испытание. Успех и неудача. </w:t>
      </w:r>
      <w:r w:rsidRPr="00613022">
        <w:rPr>
          <w:rFonts w:ascii="Times New Roman" w:hAnsi="Times New Roman" w:cs="Times New Roman"/>
          <w:color w:val="000000"/>
          <w:sz w:val="24"/>
          <w:szCs w:val="24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13022" w:rsidRPr="00613022" w:rsidRDefault="00613022" w:rsidP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  <w:bookmarkStart w:id="4" w:name="block-15622041"/>
      <w:bookmarkEnd w:id="3"/>
    </w:p>
    <w:p w:rsidR="000E2097" w:rsidRPr="00613022" w:rsidRDefault="00613022" w:rsidP="00613022">
      <w:pPr>
        <w:spacing w:before="24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E2097" w:rsidRPr="00613022" w:rsidRDefault="00613022" w:rsidP="00613022">
      <w:pPr>
        <w:spacing w:before="12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Личностные результаты </w:t>
      </w:r>
      <w:r w:rsidRPr="00613022">
        <w:rPr>
          <w:rFonts w:ascii="Times New Roman" w:hAnsi="Times New Roman" w:cs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1) патриотическое воспитание: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3) трудовое воспитание: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4) эстетическое воспитание: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5) ценности научного познания: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</w:t>
      </w:r>
      <w:r w:rsidRPr="006130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культурой как средством познания мира, овладением простейшими навыками исследовательской деятельности;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сформированностью</w:t>
      </w:r>
      <w:proofErr w:type="spellEnd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7) экологическое воспитание: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0E2097" w:rsidRPr="00613022" w:rsidRDefault="00613022" w:rsidP="00613022">
      <w:pPr>
        <w:spacing w:before="24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0E2097" w:rsidRPr="00613022" w:rsidRDefault="00613022" w:rsidP="00613022">
      <w:pPr>
        <w:spacing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0E2097" w:rsidRPr="00613022" w:rsidRDefault="00613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Базовые логические действия:</w:t>
      </w:r>
    </w:p>
    <w:p w:rsidR="000E2097" w:rsidRPr="00613022" w:rsidRDefault="006130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E2097" w:rsidRPr="00613022" w:rsidRDefault="006130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E2097" w:rsidRPr="00613022" w:rsidRDefault="006130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E2097" w:rsidRPr="00613022" w:rsidRDefault="006130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E2097" w:rsidRPr="00613022" w:rsidRDefault="006130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613022">
        <w:rPr>
          <w:rFonts w:ascii="Times New Roman" w:hAnsi="Times New Roman" w:cs="Times New Roman"/>
          <w:color w:val="000000"/>
          <w:sz w:val="24"/>
          <w:szCs w:val="24"/>
        </w:rPr>
        <w:t>, обосновывать собственные рассуждения;</w:t>
      </w:r>
    </w:p>
    <w:p w:rsidR="000E2097" w:rsidRPr="00613022" w:rsidRDefault="0061302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E2097" w:rsidRPr="00613022" w:rsidRDefault="00613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1302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E2097" w:rsidRPr="00613022" w:rsidRDefault="006130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E2097" w:rsidRPr="00613022" w:rsidRDefault="006130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E2097" w:rsidRPr="00613022" w:rsidRDefault="006130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E2097" w:rsidRPr="00613022" w:rsidRDefault="0061302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E2097" w:rsidRPr="00613022" w:rsidRDefault="00613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E2097" w:rsidRPr="00613022" w:rsidRDefault="0061302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0E2097" w:rsidRPr="00613022" w:rsidRDefault="0061302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E2097" w:rsidRPr="00613022" w:rsidRDefault="0061302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E2097" w:rsidRPr="00613022" w:rsidRDefault="0061302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E2097" w:rsidRPr="00613022" w:rsidRDefault="00613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E2097" w:rsidRPr="00613022" w:rsidRDefault="006130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0E2097" w:rsidRPr="00613022" w:rsidRDefault="006130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E2097" w:rsidRPr="00613022" w:rsidRDefault="006130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E2097" w:rsidRPr="00613022" w:rsidRDefault="006130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E2097" w:rsidRPr="00613022" w:rsidRDefault="006130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E2097" w:rsidRPr="00613022" w:rsidRDefault="0061302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E2097" w:rsidRPr="00613022" w:rsidRDefault="00613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0E2097" w:rsidRPr="00613022" w:rsidRDefault="00613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Самоорганизация:</w:t>
      </w:r>
    </w:p>
    <w:p w:rsidR="000E2097" w:rsidRPr="00613022" w:rsidRDefault="0061302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</w:t>
      </w:r>
      <w:r w:rsidRPr="006130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возможностей, аргументировать и корректировать варианты решений с учётом новой информации.</w:t>
      </w:r>
    </w:p>
    <w:p w:rsidR="000E2097" w:rsidRPr="00613022" w:rsidRDefault="0061302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E2097" w:rsidRPr="00613022" w:rsidRDefault="0061302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0E2097" w:rsidRPr="00613022" w:rsidRDefault="0061302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E2097" w:rsidRPr="00613022" w:rsidRDefault="0061302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0E2097" w:rsidRPr="00613022" w:rsidRDefault="00613022" w:rsidP="00613022">
      <w:pPr>
        <w:spacing w:before="240" w:after="0" w:line="264" w:lineRule="auto"/>
        <w:ind w:left="119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124426249"/>
      <w:bookmarkEnd w:id="5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в 7 классе</w:t>
      </w: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в 8 классе</w:t>
      </w: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Находить частоты числовых значений и частоты событий, в том числе по результатам измерений и наблюдений.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графические модели: дерево случайного эксперимента, диаграммы Эйлера, числовая прямая.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</w:t>
      </w: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t>в 9 классе</w:t>
      </w:r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13022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613022">
        <w:rPr>
          <w:rFonts w:ascii="Times New Roman" w:hAnsi="Times New Roman" w:cs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0E2097" w:rsidRPr="00613022" w:rsidRDefault="00613022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3121F" w:rsidRPr="00DD321C" w:rsidRDefault="0073121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block-15622042"/>
      <w:bookmarkEnd w:id="4"/>
    </w:p>
    <w:p w:rsidR="0073121F" w:rsidRPr="00DD321C" w:rsidRDefault="0073121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121F" w:rsidRDefault="0073121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Pr="00DD321C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121F" w:rsidRPr="00DD321C" w:rsidRDefault="0073121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121F" w:rsidRPr="00DD321C" w:rsidRDefault="0073121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73121F" w:rsidRPr="00DD321C" w:rsidRDefault="0073121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321C" w:rsidRPr="00DD321C" w:rsidRDefault="00DD321C" w:rsidP="00DD3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Реализация воспитательного потенциала на уроках математики в 7-9 классах в 2024-2025 учебном году будет осуществляться в соответствии с Рабочей программой воспитания (ООО) МБОУ «</w:t>
      </w:r>
      <w:proofErr w:type="spellStart"/>
      <w:r w:rsidRPr="00DD321C">
        <w:rPr>
          <w:rFonts w:ascii="Times New Roman" w:eastAsia="Times New Roman" w:hAnsi="Times New Roman" w:cs="Times New Roman"/>
          <w:sz w:val="24"/>
          <w:szCs w:val="24"/>
        </w:rPr>
        <w:t>Обоянская</w:t>
      </w:r>
      <w:proofErr w:type="spellEnd"/>
      <w:r w:rsidRPr="00DD321C">
        <w:rPr>
          <w:rFonts w:ascii="Times New Roman" w:eastAsia="Times New Roman" w:hAnsi="Times New Roman" w:cs="Times New Roman"/>
          <w:sz w:val="24"/>
          <w:szCs w:val="24"/>
        </w:rPr>
        <w:t xml:space="preserve"> СОШ №2» на 2024-2025 г. и предполагает следующее: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sz w:val="24"/>
          <w:szCs w:val="24"/>
        </w:rPr>
        <w:t xml:space="preserve">− </w:t>
      </w:r>
      <w:r w:rsidRPr="00DD4C22">
        <w:rPr>
          <w:rFonts w:ascii="Times New Roman" w:eastAsia="Times New Roman" w:hAnsi="Times New Roman" w:cs="Times New Roman"/>
          <w:sz w:val="24"/>
          <w:szCs w:val="24"/>
        </w:rPr>
        <w:t>установление взаимоотношений субъектов деятельности на уроке как отношений субъектов единой совместной деятельности, обеспечиваемой общими активными интеллектуальными усилиями;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w w:val="0"/>
          <w:sz w:val="24"/>
          <w:szCs w:val="24"/>
        </w:rPr>
        <w:t xml:space="preserve">− </w:t>
      </w:r>
      <w:r w:rsidRPr="00DD4C22">
        <w:rPr>
          <w:rFonts w:ascii="Times New Roman" w:eastAsia="Times New Roman" w:hAnsi="Times New Roman" w:cs="Times New Roman"/>
          <w:bCs/>
          <w:w w:val="0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(учащимися), принципы учебной дисциплины и самоорганизации;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DD4C22">
        <w:rPr>
          <w:rFonts w:ascii="Times New Roman" w:eastAsia="Times New Roman" w:hAnsi="Times New Roman" w:cs="Times New Roman"/>
          <w:sz w:val="24"/>
          <w:szCs w:val="24"/>
        </w:rPr>
        <w:t>организацию на уроках активной деятельности учащихся, в том числе поисково-исследовательской, на разных уровнях познавательной самостоятельности (в этом и заключается важнейшее условие реализации воспитательного потенциала современного урока ‒ активная познавательная деятельность детей);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DD4C22">
        <w:rPr>
          <w:rFonts w:ascii="Times New Roman" w:eastAsia="Times New Roman" w:hAnsi="Times New Roman" w:cs="Times New Roman"/>
          <w:sz w:val="24"/>
          <w:szCs w:val="24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проблемных ситуаций для обсуждения в классе;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DD4C22">
        <w:rPr>
          <w:rFonts w:ascii="Times New Roman" w:eastAsia="Times New Roman" w:hAnsi="Times New Roman" w:cs="Times New Roman"/>
          <w:sz w:val="24"/>
          <w:szCs w:val="24"/>
        </w:rPr>
        <w:t>формирование уважения к достижениям и открытиям великих ученых-математиков, убежденности в важности математических знаний в практической жизни человека, признание радости творческого труда как одной из основных человеческих ценностей;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DD4C22">
        <w:rPr>
          <w:rFonts w:ascii="Times New Roman" w:eastAsia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мотивацию; дискуссий, которые дают учащимся возможность приобрести опыт ведения конструктивного диалога; 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DD4C22">
        <w:rPr>
          <w:rFonts w:ascii="Times New Roman" w:eastAsia="Times New Roman" w:hAnsi="Times New Roman" w:cs="Times New Roman"/>
          <w:sz w:val="24"/>
          <w:szCs w:val="24"/>
        </w:rPr>
        <w:t>групповой работы или работы в парах, которые учат школьников командной работе и взаимодействию с другими людьми;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DD4C22">
        <w:rPr>
          <w:rFonts w:ascii="Times New Roman" w:eastAsia="Times New Roman" w:hAnsi="Times New Roman" w:cs="Times New Roman"/>
          <w:sz w:val="24"/>
          <w:szCs w:val="24"/>
        </w:rPr>
        <w:t>включение в урок деловых игр, которые помогают поддержать мотивацию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− </w:t>
      </w:r>
      <w:r w:rsidRPr="00DD4C22">
        <w:rPr>
          <w:rFonts w:ascii="Times New Roman" w:eastAsia="Times New Roman" w:hAnsi="Times New Roman" w:cs="Times New Roman"/>
          <w:sz w:val="24"/>
          <w:szCs w:val="24"/>
        </w:rPr>
        <w:t>организацию наставничества мотивированных и эрудированных учащихся над их неуспевающими или низко мотивированными на изучение математики одноклассниками, дающего социально значимый опыт сотрудничества и взаимной помощи;</w:t>
      </w:r>
    </w:p>
    <w:p w:rsidR="00360050" w:rsidRPr="00DD4C22" w:rsidRDefault="00360050" w:rsidP="003600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− </w:t>
      </w:r>
      <w:r w:rsidRPr="00DD4C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дает возможность приобрести навык самостоятельного решения теоретической проблемы,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DD321C" w:rsidRPr="00DD321C" w:rsidRDefault="00DD321C" w:rsidP="00DD3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sz w:val="24"/>
          <w:szCs w:val="24"/>
        </w:rPr>
        <w:t>Таким образом, при реализации рабочей программы по математике в 7-9 классах основными воспитательными целями на уроках станут:</w:t>
      </w:r>
    </w:p>
    <w:p w:rsidR="00DD321C" w:rsidRPr="00DD321C" w:rsidRDefault="00DD321C" w:rsidP="00DD32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w w:val="0"/>
          <w:sz w:val="24"/>
          <w:szCs w:val="24"/>
        </w:rPr>
      </w:pPr>
      <w:r w:rsidRPr="00DD321C">
        <w:rPr>
          <w:rFonts w:ascii="Times New Roman" w:eastAsia="Calibri" w:hAnsi="Times New Roman" w:cs="Times New Roman"/>
          <w:sz w:val="24"/>
          <w:szCs w:val="24"/>
        </w:rPr>
        <w:t>-</w:t>
      </w:r>
      <w:r w:rsidRPr="00DD321C">
        <w:rPr>
          <w:rFonts w:ascii="Times New Roman" w:eastAsia="Calibri" w:hAnsi="Times New Roman" w:cs="Times New Roman"/>
          <w:bCs/>
          <w:w w:val="0"/>
          <w:sz w:val="24"/>
          <w:szCs w:val="24"/>
        </w:rPr>
        <w:t xml:space="preserve"> воспитание сознательного отношения к процессу обучения; </w:t>
      </w:r>
    </w:p>
    <w:p w:rsidR="00DD321C" w:rsidRPr="00DD321C" w:rsidRDefault="00DD321C" w:rsidP="00DD321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w w:val="0"/>
          <w:sz w:val="24"/>
          <w:szCs w:val="24"/>
        </w:rPr>
      </w:pPr>
      <w:r w:rsidRPr="00DD321C">
        <w:rPr>
          <w:rFonts w:ascii="Times New Roman" w:eastAsia="Calibri" w:hAnsi="Times New Roman" w:cs="Times New Roman"/>
          <w:bCs/>
          <w:w w:val="0"/>
          <w:sz w:val="24"/>
          <w:szCs w:val="24"/>
        </w:rPr>
        <w:t xml:space="preserve">- </w:t>
      </w:r>
      <w:r w:rsidRPr="00DD321C">
        <w:rPr>
          <w:rFonts w:ascii="Times New Roman" w:eastAsia="Calibri" w:hAnsi="Times New Roman" w:cs="Times New Roman"/>
          <w:sz w:val="24"/>
          <w:szCs w:val="24"/>
        </w:rPr>
        <w:t>воспитание культуры личности</w:t>
      </w:r>
      <w:r w:rsidRPr="00DD321C">
        <w:rPr>
          <w:rFonts w:ascii="Times New Roman" w:eastAsia="Calibri" w:hAnsi="Times New Roman" w:cs="Times New Roman"/>
          <w:bCs/>
          <w:w w:val="0"/>
          <w:sz w:val="24"/>
          <w:szCs w:val="24"/>
        </w:rPr>
        <w:t xml:space="preserve">, формирование бережного отношения к окружающему миру; </w:t>
      </w:r>
    </w:p>
    <w:p w:rsidR="00DD321C" w:rsidRPr="00DD321C" w:rsidRDefault="00DD321C" w:rsidP="00DD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bCs/>
          <w:w w:val="0"/>
          <w:sz w:val="24"/>
          <w:szCs w:val="24"/>
        </w:rPr>
        <w:t>- воспитание чувства товарищества, взаимопомощи, сочувствия, сострадания;</w:t>
      </w:r>
    </w:p>
    <w:p w:rsidR="00DD321C" w:rsidRPr="00DD321C" w:rsidRDefault="00DD321C" w:rsidP="00DD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sz w:val="24"/>
          <w:szCs w:val="24"/>
        </w:rPr>
        <w:t>- отношение к математике как к части общечеловеческой культуры;</w:t>
      </w:r>
    </w:p>
    <w:p w:rsidR="00DD321C" w:rsidRPr="00DD321C" w:rsidRDefault="00DD321C" w:rsidP="00DD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sz w:val="24"/>
          <w:szCs w:val="24"/>
        </w:rPr>
        <w:t>- понимание значимости математики для научно-технического прогресса;</w:t>
      </w:r>
    </w:p>
    <w:p w:rsidR="00DD321C" w:rsidRPr="00DD321C" w:rsidRDefault="00DD321C" w:rsidP="00DD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sz w:val="24"/>
          <w:szCs w:val="24"/>
        </w:rPr>
        <w:t>- воспитание активности, самостоятельности, ответственности;</w:t>
      </w:r>
    </w:p>
    <w:p w:rsidR="00DD321C" w:rsidRPr="00DD321C" w:rsidRDefault="00DD321C" w:rsidP="00DD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sz w:val="24"/>
          <w:szCs w:val="24"/>
        </w:rPr>
        <w:t>- воспитание нравственности, культуры общения;</w:t>
      </w:r>
    </w:p>
    <w:p w:rsidR="00DD321C" w:rsidRPr="00DD321C" w:rsidRDefault="00DD321C" w:rsidP="00DD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sz w:val="24"/>
          <w:szCs w:val="24"/>
        </w:rPr>
        <w:t>- воспитание эстетической культуры;</w:t>
      </w:r>
    </w:p>
    <w:p w:rsidR="00DD321C" w:rsidRPr="00DD321C" w:rsidRDefault="00DD321C" w:rsidP="00DD3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sz w:val="24"/>
          <w:szCs w:val="24"/>
        </w:rPr>
        <w:t>- воспитание графической культуры школьников.</w:t>
      </w:r>
    </w:p>
    <w:p w:rsidR="00DD321C" w:rsidRPr="00DD321C" w:rsidRDefault="00DD321C" w:rsidP="00DD32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321C">
        <w:rPr>
          <w:rFonts w:ascii="Times New Roman" w:eastAsia="Times New Roman" w:hAnsi="Times New Roman" w:cs="Times New Roman"/>
          <w:sz w:val="24"/>
          <w:szCs w:val="24"/>
        </w:rPr>
        <w:t>В результате чего будут развиты навыки сотрудничества, коммуникации, социальной ответственности, способность критически мыслить, оперативно и качественно решать возникающие проблемы.</w:t>
      </w:r>
    </w:p>
    <w:p w:rsidR="000E2097" w:rsidRPr="0073121F" w:rsidRDefault="006130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3121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0E2097" w:rsidRPr="0073121F" w:rsidRDefault="00613022" w:rsidP="0073121F">
      <w:pPr>
        <w:spacing w:after="0"/>
        <w:ind w:left="119"/>
        <w:rPr>
          <w:rFonts w:ascii="Times New Roman" w:hAnsi="Times New Roman" w:cs="Times New Roman"/>
          <w:sz w:val="24"/>
          <w:szCs w:val="24"/>
        </w:rPr>
      </w:pPr>
      <w:r w:rsidRPr="00731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7 КЛАСС </w:t>
      </w:r>
    </w:p>
    <w:tbl>
      <w:tblPr>
        <w:tblW w:w="97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907"/>
        <w:gridCol w:w="943"/>
        <w:gridCol w:w="1078"/>
        <w:gridCol w:w="1079"/>
        <w:gridCol w:w="3039"/>
      </w:tblGrid>
      <w:tr w:rsidR="000E2097" w:rsidRPr="0073121F" w:rsidTr="00360050">
        <w:trPr>
          <w:trHeight w:val="143"/>
          <w:tblCellSpacing w:w="20" w:type="nil"/>
        </w:trPr>
        <w:tc>
          <w:tcPr>
            <w:tcW w:w="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2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</w:tc>
        <w:tc>
          <w:tcPr>
            <w:tcW w:w="3100" w:type="dxa"/>
            <w:gridSpan w:val="3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0E2097" w:rsidRPr="0073121F" w:rsidTr="00360050">
        <w:trPr>
          <w:trHeight w:val="143"/>
          <w:tblCellSpacing w:w="20" w:type="nil"/>
        </w:trPr>
        <w:tc>
          <w:tcPr>
            <w:tcW w:w="6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30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2097" w:rsidRPr="00B01F46" w:rsidTr="00360050">
        <w:trPr>
          <w:trHeight w:val="143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Представление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/7f415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2097" w:rsidRPr="00B01F46" w:rsidTr="00360050">
        <w:trPr>
          <w:trHeight w:val="143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/7f415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2097" w:rsidRPr="00B01F46" w:rsidTr="00360050">
        <w:trPr>
          <w:trHeight w:val="143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Случайная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/7f415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2097" w:rsidRPr="00B01F46" w:rsidTr="00360050">
        <w:trPr>
          <w:trHeight w:val="143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теорию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/7f415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2097" w:rsidRPr="00B01F46" w:rsidTr="00360050">
        <w:trPr>
          <w:trHeight w:val="143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/7f415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2097" w:rsidRPr="00B01F46" w:rsidTr="00360050">
        <w:trPr>
          <w:trHeight w:val="143"/>
          <w:tblCellSpacing w:w="20" w:type="nil"/>
        </w:trPr>
        <w:tc>
          <w:tcPr>
            <w:tcW w:w="69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07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/7f415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0E2097" w:rsidRPr="0073121F" w:rsidTr="00360050">
        <w:trPr>
          <w:trHeight w:val="143"/>
          <w:tblCellSpacing w:w="20" w:type="nil"/>
        </w:trPr>
        <w:tc>
          <w:tcPr>
            <w:tcW w:w="3600" w:type="dxa"/>
            <w:gridSpan w:val="2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39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121F" w:rsidRDefault="007312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121F" w:rsidRPr="0073121F" w:rsidRDefault="007312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E2097" w:rsidRPr="0073121F" w:rsidRDefault="0061302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312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8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20"/>
        <w:gridCol w:w="851"/>
        <w:gridCol w:w="1134"/>
        <w:gridCol w:w="1134"/>
        <w:gridCol w:w="2835"/>
      </w:tblGrid>
      <w:tr w:rsidR="000E2097" w:rsidRPr="0073121F" w:rsidTr="00360050">
        <w:trPr>
          <w:trHeight w:val="144"/>
          <w:tblCellSpacing w:w="20" w:type="nil"/>
        </w:trPr>
        <w:tc>
          <w:tcPr>
            <w:tcW w:w="7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разделов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тем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3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2097" w:rsidRPr="0073121F" w:rsidTr="00360050">
        <w:trPr>
          <w:trHeight w:val="144"/>
          <w:tblCellSpacing w:w="20" w:type="nil"/>
        </w:trPr>
        <w:tc>
          <w:tcPr>
            <w:tcW w:w="7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2097" w:rsidRPr="00B01F46" w:rsidTr="00360050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Повторение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курса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E2097" w:rsidRPr="00B01F46" w:rsidTr="00360050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Описательная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статистика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Рассеивание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E2097" w:rsidRPr="00B01F46" w:rsidTr="00360050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E2097" w:rsidRPr="00B01F46" w:rsidTr="00360050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Вероятность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случайного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E2097" w:rsidRPr="00B01F46" w:rsidTr="00360050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Введение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теорию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E2097" w:rsidRPr="00B01F46" w:rsidTr="00360050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Случайные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E2097" w:rsidRPr="00B01F46" w:rsidTr="00360050">
        <w:trPr>
          <w:trHeight w:val="144"/>
          <w:tblCellSpacing w:w="20" w:type="nil"/>
        </w:trPr>
        <w:tc>
          <w:tcPr>
            <w:tcW w:w="72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920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Обобщение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систематизация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/7f417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u w:val="single"/>
                </w:rPr>
                <w:t>2</w:t>
              </w:r>
            </w:hyperlink>
          </w:p>
        </w:tc>
      </w:tr>
      <w:tr w:rsidR="000E2097" w:rsidRPr="0073121F" w:rsidTr="00360050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613022" w:rsidP="007312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0E2097" w:rsidRPr="0073121F" w:rsidRDefault="000E2097" w:rsidP="0073121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73121F" w:rsidRDefault="007312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121F" w:rsidRDefault="007312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121F" w:rsidRDefault="0073121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321C" w:rsidRDefault="00DD321C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321C" w:rsidRPr="00613022" w:rsidRDefault="00DD321C" w:rsidP="00DD321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302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9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797"/>
        <w:gridCol w:w="805"/>
        <w:gridCol w:w="1073"/>
        <w:gridCol w:w="1073"/>
        <w:gridCol w:w="3200"/>
      </w:tblGrid>
      <w:tr w:rsidR="00DD321C" w:rsidRPr="0073121F" w:rsidTr="00360050">
        <w:trPr>
          <w:trHeight w:val="145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7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</w:tc>
        <w:tc>
          <w:tcPr>
            <w:tcW w:w="2951" w:type="dxa"/>
            <w:gridSpan w:val="3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2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DD321C" w:rsidRPr="0073121F" w:rsidTr="00360050">
        <w:trPr>
          <w:trHeight w:val="145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31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21C" w:rsidRPr="00B01F46" w:rsidTr="00360050">
        <w:trPr>
          <w:trHeight w:val="145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/7f41a302</w:t>
              </w:r>
            </w:hyperlink>
          </w:p>
        </w:tc>
      </w:tr>
      <w:tr w:rsidR="00DD321C" w:rsidRPr="00B01F46" w:rsidTr="00360050">
        <w:trPr>
          <w:trHeight w:val="145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комбинаторики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/7f41a302</w:t>
              </w:r>
            </w:hyperlink>
          </w:p>
        </w:tc>
      </w:tr>
      <w:tr w:rsidR="00DD321C" w:rsidRPr="00B01F46" w:rsidTr="00360050">
        <w:trPr>
          <w:trHeight w:val="145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/7f41a302</w:t>
              </w:r>
            </w:hyperlink>
          </w:p>
        </w:tc>
      </w:tr>
      <w:tr w:rsidR="00DD321C" w:rsidRPr="00B01F46" w:rsidTr="00360050">
        <w:trPr>
          <w:trHeight w:val="145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Бернулли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/7f41a302</w:t>
              </w:r>
            </w:hyperlink>
          </w:p>
        </w:tc>
      </w:tr>
      <w:tr w:rsidR="00DD321C" w:rsidRPr="00B01F46" w:rsidTr="00360050">
        <w:trPr>
          <w:trHeight w:val="145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Случайная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/7f41a302</w:t>
              </w:r>
            </w:hyperlink>
          </w:p>
        </w:tc>
      </w:tr>
      <w:tr w:rsidR="00DD321C" w:rsidRPr="00B01F46" w:rsidTr="00360050">
        <w:trPr>
          <w:trHeight w:val="145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97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73121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/7f41a302</w:t>
              </w:r>
            </w:hyperlink>
          </w:p>
        </w:tc>
      </w:tr>
      <w:tr w:rsidR="00DD321C" w:rsidRPr="0073121F" w:rsidTr="00360050">
        <w:trPr>
          <w:trHeight w:val="145"/>
          <w:tblCellSpacing w:w="20" w:type="nil"/>
        </w:trPr>
        <w:tc>
          <w:tcPr>
            <w:tcW w:w="3447" w:type="dxa"/>
            <w:gridSpan w:val="2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73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200" w:type="dxa"/>
            <w:tcMar>
              <w:top w:w="50" w:type="dxa"/>
              <w:left w:w="100" w:type="dxa"/>
            </w:tcMar>
            <w:vAlign w:val="center"/>
          </w:tcPr>
          <w:p w:rsidR="00DD321C" w:rsidRPr="0073121F" w:rsidRDefault="00DD321C" w:rsidP="0051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121F" w:rsidRDefault="0073121F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360050" w:rsidRPr="00360050" w:rsidRDefault="00360050">
      <w:pPr>
        <w:spacing w:after="0"/>
        <w:ind w:left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DD321C" w:rsidRPr="00E35DB4" w:rsidRDefault="00DD321C" w:rsidP="00DD32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5DB4">
        <w:rPr>
          <w:rFonts w:ascii="Times New Roman" w:hAnsi="Times New Roman" w:cs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DD321C" w:rsidRPr="00E35DB4" w:rsidRDefault="00DD321C" w:rsidP="00DD32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5DB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DD321C" w:rsidRPr="00E35DB4" w:rsidRDefault="00DD321C" w:rsidP="00DD32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5DB4">
        <w:rPr>
          <w:rFonts w:ascii="Times New Roman" w:hAnsi="Times New Roman" w:cs="Times New Roman"/>
          <w:color w:val="000000"/>
          <w:sz w:val="24"/>
          <w:szCs w:val="24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DD321C" w:rsidRPr="00E35DB4" w:rsidRDefault="00DD321C" w:rsidP="00DD32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D321C" w:rsidRPr="00E35DB4" w:rsidRDefault="00DD321C" w:rsidP="00DD32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5DB4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DD321C" w:rsidRDefault="00DD321C" w:rsidP="00DD321C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5DB4">
        <w:rPr>
          <w:rFonts w:ascii="Times New Roman" w:hAnsi="Times New Roman" w:cs="Times New Roman"/>
          <w:color w:val="000000"/>
          <w:sz w:val="24"/>
          <w:szCs w:val="24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DD321C" w:rsidRPr="00E35DB4" w:rsidRDefault="00DD321C" w:rsidP="00DD321C">
      <w:pPr>
        <w:spacing w:after="0"/>
        <w:ind w:left="1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r w:rsidRPr="00E35DB4">
        <w:rPr>
          <w:rFonts w:ascii="Times New Roman" w:hAnsi="Times New Roman" w:cs="Times New Roman"/>
          <w:color w:val="000000"/>
          <w:sz w:val="24"/>
          <w:szCs w:val="24"/>
        </w:rPr>
        <w:t>Математика. Вероятность и статистика: 7-9-е классы: базовый уровень: методическое пособие к предметной линии учебников по вероятности и статистике И.Р. Высоцкого, И.В. Ященко под ред. И.В. Ященко, Акционерное общество «Издательство «Просвещение»</w:t>
      </w:r>
    </w:p>
    <w:p w:rsidR="00DD321C" w:rsidRPr="00E35DB4" w:rsidRDefault="00DD321C" w:rsidP="00DD32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DD321C" w:rsidRPr="00E35DB4" w:rsidRDefault="00DD321C" w:rsidP="00DD32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5DB4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DD321C" w:rsidRPr="00E35DB4" w:rsidRDefault="003F5559" w:rsidP="00DD321C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6" w:history="1"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uchi</w:t>
        </w:r>
        <w:proofErr w:type="spellEnd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DD321C" w:rsidRPr="00E35DB4" w:rsidRDefault="003F5559" w:rsidP="00DD321C">
      <w:pPr>
        <w:spacing w:after="0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27" w:history="1"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="00DD321C" w:rsidRPr="00E35DB4">
          <w:rPr>
            <w:rStyle w:val="ab"/>
            <w:rFonts w:ascii="Times New Roman" w:hAnsi="Times New Roman" w:cs="Times New Roman"/>
            <w:sz w:val="24"/>
            <w:szCs w:val="24"/>
          </w:rPr>
          <w:t>/</w:t>
        </w:r>
      </w:hyperlink>
    </w:p>
    <w:p w:rsidR="00DD321C" w:rsidRPr="00E35DB4" w:rsidRDefault="00DD321C" w:rsidP="00DD321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E35DB4">
        <w:rPr>
          <w:rFonts w:ascii="Times New Roman" w:hAnsi="Times New Roman" w:cs="Times New Roman"/>
          <w:color w:val="000000"/>
          <w:sz w:val="24"/>
          <w:szCs w:val="24"/>
        </w:rPr>
        <w:t>https://</w:t>
      </w:r>
      <w:proofErr w:type="spellStart"/>
      <w:r w:rsidRPr="00E35DB4">
        <w:rPr>
          <w:rFonts w:ascii="Times New Roman" w:hAnsi="Times New Roman" w:cs="Times New Roman"/>
          <w:color w:val="000000"/>
          <w:sz w:val="24"/>
          <w:szCs w:val="24"/>
        </w:rPr>
        <w:t>urok</w:t>
      </w:r>
      <w:proofErr w:type="spellEnd"/>
      <w:r w:rsidRPr="00E35DB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35DB4">
        <w:rPr>
          <w:rFonts w:ascii="Times New Roman" w:hAnsi="Times New Roman" w:cs="Times New Roman"/>
          <w:color w:val="000000"/>
          <w:sz w:val="24"/>
          <w:szCs w:val="24"/>
        </w:rPr>
        <w:t>apkpro</w:t>
      </w:r>
      <w:proofErr w:type="spellEnd"/>
      <w:r w:rsidRPr="00E35DB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E35DB4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E35DB4">
        <w:rPr>
          <w:rFonts w:ascii="Times New Roman" w:hAnsi="Times New Roman" w:cs="Times New Roman"/>
          <w:color w:val="000000"/>
          <w:sz w:val="24"/>
          <w:szCs w:val="24"/>
        </w:rPr>
        <w:t>/</w:t>
      </w:r>
      <w:bookmarkEnd w:id="6"/>
    </w:p>
    <w:sectPr w:rsidR="00DD321C" w:rsidRPr="00E35DB4" w:rsidSect="00B01F46">
      <w:pgSz w:w="11906" w:h="16383"/>
      <w:pgMar w:top="851" w:right="851" w:bottom="851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A9"/>
    <w:multiLevelType w:val="multilevel"/>
    <w:tmpl w:val="A4306E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E5FC4"/>
    <w:multiLevelType w:val="multilevel"/>
    <w:tmpl w:val="490EFC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406582"/>
    <w:multiLevelType w:val="multilevel"/>
    <w:tmpl w:val="DA6E4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8D0904"/>
    <w:multiLevelType w:val="multilevel"/>
    <w:tmpl w:val="19984C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66548F5"/>
    <w:multiLevelType w:val="hybridMultilevel"/>
    <w:tmpl w:val="23A49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CB4F58"/>
    <w:multiLevelType w:val="multilevel"/>
    <w:tmpl w:val="4C782B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B020D"/>
    <w:multiLevelType w:val="multilevel"/>
    <w:tmpl w:val="A4B433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97"/>
    <w:rsid w:val="000E2097"/>
    <w:rsid w:val="0015148A"/>
    <w:rsid w:val="00175193"/>
    <w:rsid w:val="001C515F"/>
    <w:rsid w:val="0034795E"/>
    <w:rsid w:val="00360050"/>
    <w:rsid w:val="003F5559"/>
    <w:rsid w:val="00434515"/>
    <w:rsid w:val="004D5172"/>
    <w:rsid w:val="00613022"/>
    <w:rsid w:val="0061605B"/>
    <w:rsid w:val="0073121F"/>
    <w:rsid w:val="00B01F46"/>
    <w:rsid w:val="00BF4E9F"/>
    <w:rsid w:val="00DD321C"/>
    <w:rsid w:val="00E223F4"/>
    <w:rsid w:val="00E35DB4"/>
    <w:rsid w:val="00FB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20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2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1F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E209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E20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01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01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hyperlink" Target="https://uchi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7fb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3764</Words>
  <Characters>21460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Sosh2</cp:lastModifiedBy>
  <cp:revision>2</cp:revision>
  <cp:lastPrinted>2024-09-16T17:44:00Z</cp:lastPrinted>
  <dcterms:created xsi:type="dcterms:W3CDTF">2024-10-01T08:16:00Z</dcterms:created>
  <dcterms:modified xsi:type="dcterms:W3CDTF">2024-10-01T08:16:00Z</dcterms:modified>
</cp:coreProperties>
</file>