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4C4" w:rsidRDefault="006E44C4">
      <w:pPr>
        <w:spacing w:after="0" w:line="264" w:lineRule="auto"/>
        <w:ind w:left="120"/>
        <w:jc w:val="both"/>
        <w:rPr>
          <w:rFonts w:ascii="Times New Roman" w:hAnsi="Times New Roman" w:cs="Times New Roman"/>
          <w:color w:val="000000"/>
          <w:sz w:val="24"/>
          <w:szCs w:val="24"/>
        </w:rPr>
      </w:pPr>
      <w:bookmarkStart w:id="0" w:name="block-15620680"/>
      <w:r>
        <w:rPr>
          <w:rFonts w:ascii="Times New Roman" w:hAnsi="Times New Roman" w:cs="Times New Roman"/>
          <w:noProof/>
          <w:color w:val="000000"/>
          <w:sz w:val="24"/>
          <w:szCs w:val="24"/>
        </w:rPr>
        <w:drawing>
          <wp:inline distT="0" distB="0" distL="0" distR="0">
            <wp:extent cx="6128748" cy="862965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 пр Геометрия 7-9.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9213" cy="8630305"/>
                    </a:xfrm>
                    <a:prstGeom prst="rect">
                      <a:avLst/>
                    </a:prstGeom>
                  </pic:spPr>
                </pic:pic>
              </a:graphicData>
            </a:graphic>
          </wp:inline>
        </w:drawing>
      </w:r>
    </w:p>
    <w:p w:rsidR="006E44C4" w:rsidRDefault="006E44C4">
      <w:pPr>
        <w:spacing w:after="0" w:line="264" w:lineRule="auto"/>
        <w:ind w:left="120"/>
        <w:jc w:val="both"/>
        <w:rPr>
          <w:rFonts w:ascii="Times New Roman" w:hAnsi="Times New Roman" w:cs="Times New Roman"/>
          <w:color w:val="000000"/>
          <w:sz w:val="24"/>
          <w:szCs w:val="24"/>
        </w:rPr>
      </w:pPr>
    </w:p>
    <w:p w:rsidR="006E44C4" w:rsidRDefault="006E44C4">
      <w:pPr>
        <w:spacing w:after="0" w:line="264" w:lineRule="auto"/>
        <w:ind w:left="120"/>
        <w:jc w:val="both"/>
        <w:rPr>
          <w:rFonts w:ascii="Times New Roman" w:hAnsi="Times New Roman" w:cs="Times New Roman"/>
          <w:color w:val="000000"/>
          <w:sz w:val="24"/>
          <w:szCs w:val="24"/>
        </w:rPr>
      </w:pPr>
    </w:p>
    <w:p w:rsidR="006E44C4" w:rsidRPr="006E44C4" w:rsidRDefault="006E44C4">
      <w:pPr>
        <w:spacing w:after="0" w:line="264" w:lineRule="auto"/>
        <w:ind w:left="120"/>
        <w:jc w:val="both"/>
        <w:rPr>
          <w:rFonts w:ascii="Times New Roman" w:hAnsi="Times New Roman" w:cs="Times New Roman"/>
          <w:color w:val="000000"/>
          <w:sz w:val="24"/>
          <w:szCs w:val="24"/>
        </w:rPr>
      </w:pPr>
      <w:bookmarkStart w:id="1" w:name="_GoBack"/>
      <w:bookmarkEnd w:id="1"/>
    </w:p>
    <w:p w:rsidR="003B4F9E" w:rsidRPr="00A8489D" w:rsidRDefault="00A8489D">
      <w:pPr>
        <w:spacing w:after="0" w:line="264" w:lineRule="auto"/>
        <w:ind w:left="120"/>
        <w:jc w:val="both"/>
        <w:rPr>
          <w:rFonts w:ascii="Times New Roman" w:hAnsi="Times New Roman" w:cs="Times New Roman"/>
          <w:sz w:val="24"/>
          <w:szCs w:val="24"/>
        </w:rPr>
      </w:pPr>
      <w:r w:rsidRPr="00A8489D">
        <w:rPr>
          <w:rFonts w:ascii="Times New Roman" w:hAnsi="Times New Roman" w:cs="Times New Roman"/>
          <w:b/>
          <w:color w:val="000000"/>
          <w:sz w:val="24"/>
          <w:szCs w:val="24"/>
        </w:rPr>
        <w:lastRenderedPageBreak/>
        <w:t>ПОЯСНИТЕЛЬНАЯ ЗАПИСКА</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A8489D">
        <w:rPr>
          <w:rFonts w:ascii="Times New Roman" w:hAnsi="Times New Roman" w:cs="Times New Roman"/>
          <w:color w:val="000000"/>
          <w:sz w:val="24"/>
          <w:szCs w:val="24"/>
        </w:rPr>
        <w:t>контрпримеры</w:t>
      </w:r>
      <w:proofErr w:type="spellEnd"/>
      <w:r w:rsidRPr="00A8489D">
        <w:rPr>
          <w:rFonts w:ascii="Times New Roman" w:hAnsi="Times New Roman" w:cs="Times New Roman"/>
          <w:color w:val="000000"/>
          <w:sz w:val="24"/>
          <w:szCs w:val="24"/>
        </w:rPr>
        <w:t xml:space="preserve"> к </w:t>
      </w:r>
      <w:proofErr w:type="gramStart"/>
      <w:r w:rsidRPr="00A8489D">
        <w:rPr>
          <w:rFonts w:ascii="Times New Roman" w:hAnsi="Times New Roman" w:cs="Times New Roman"/>
          <w:color w:val="000000"/>
          <w:sz w:val="24"/>
          <w:szCs w:val="24"/>
        </w:rPr>
        <w:t>ложным</w:t>
      </w:r>
      <w:proofErr w:type="gramEnd"/>
      <w:r w:rsidRPr="00A8489D">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8489D">
        <w:rPr>
          <w:rFonts w:ascii="Times New Roman" w:hAnsi="Times New Roman" w:cs="Times New Roman"/>
          <w:color w:val="000000"/>
          <w:sz w:val="24"/>
          <w:szCs w:val="24"/>
        </w:rPr>
        <w:t>обучающийся</w:t>
      </w:r>
      <w:proofErr w:type="gramEnd"/>
      <w:r w:rsidRPr="00A8489D">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8489D" w:rsidRPr="00A8489D" w:rsidRDefault="00A8489D" w:rsidP="00A8489D">
      <w:pPr>
        <w:spacing w:after="0" w:line="264" w:lineRule="auto"/>
        <w:ind w:firstLine="600"/>
        <w:jc w:val="both"/>
        <w:rPr>
          <w:rFonts w:ascii="Times New Roman" w:hAnsi="Times New Roman" w:cs="Times New Roman"/>
          <w:color w:val="000000"/>
          <w:sz w:val="24"/>
          <w:szCs w:val="24"/>
        </w:rPr>
      </w:pPr>
      <w:bookmarkStart w:id="2" w:name="6c37334c-5fa9-457a-ad76-d36f127aa8c8"/>
      <w:r w:rsidRPr="00A8489D">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Start w:id="3" w:name="block-15620677"/>
      <w:bookmarkEnd w:id="0"/>
      <w:bookmarkEnd w:id="2"/>
    </w:p>
    <w:p w:rsidR="003B4F9E" w:rsidRPr="00A8489D" w:rsidRDefault="00A8489D" w:rsidP="00385D25">
      <w:pPr>
        <w:spacing w:before="120" w:after="0" w:line="264" w:lineRule="auto"/>
        <w:ind w:firstLine="601"/>
        <w:jc w:val="both"/>
        <w:rPr>
          <w:rFonts w:ascii="Times New Roman" w:hAnsi="Times New Roman" w:cs="Times New Roman"/>
          <w:sz w:val="24"/>
          <w:szCs w:val="24"/>
        </w:rPr>
      </w:pPr>
      <w:r w:rsidRPr="00A8489D">
        <w:rPr>
          <w:rFonts w:ascii="Times New Roman" w:hAnsi="Times New Roman" w:cs="Times New Roman"/>
          <w:b/>
          <w:color w:val="000000"/>
          <w:sz w:val="24"/>
          <w:szCs w:val="24"/>
        </w:rPr>
        <w:t>СОДЕРЖАНИЕ ОБУЧЕНИЯ</w:t>
      </w:r>
    </w:p>
    <w:p w:rsidR="003B4F9E" w:rsidRPr="00A8489D" w:rsidRDefault="00A8489D" w:rsidP="00A8489D">
      <w:pPr>
        <w:spacing w:before="120" w:after="0" w:line="264" w:lineRule="auto"/>
        <w:ind w:left="119"/>
        <w:jc w:val="both"/>
        <w:rPr>
          <w:rFonts w:ascii="Times New Roman" w:hAnsi="Times New Roman" w:cs="Times New Roman"/>
          <w:sz w:val="24"/>
          <w:szCs w:val="24"/>
        </w:rPr>
      </w:pPr>
      <w:r w:rsidRPr="00A8489D">
        <w:rPr>
          <w:rFonts w:ascii="Times New Roman" w:hAnsi="Times New Roman" w:cs="Times New Roman"/>
          <w:b/>
          <w:color w:val="000000"/>
          <w:sz w:val="24"/>
          <w:szCs w:val="24"/>
        </w:rPr>
        <w:t>7 КЛАСС</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A8489D">
        <w:rPr>
          <w:rFonts w:ascii="Times New Roman" w:hAnsi="Times New Roman" w:cs="Times New Roman"/>
          <w:color w:val="000000"/>
          <w:sz w:val="24"/>
          <w:szCs w:val="24"/>
        </w:rPr>
        <w:t>Ломаная</w:t>
      </w:r>
      <w:proofErr w:type="gramEnd"/>
      <w:r w:rsidRPr="00A8489D">
        <w:rPr>
          <w:rFonts w:ascii="Times New Roman" w:hAnsi="Times New Roman" w:cs="Times New Roman"/>
          <w:color w:val="000000"/>
          <w:sz w:val="24"/>
          <w:szCs w:val="24"/>
        </w:rPr>
        <w:t xml:space="preserve">, многоугольник. Параллельность и перпендикулярность </w:t>
      </w:r>
      <w:proofErr w:type="gramStart"/>
      <w:r w:rsidRPr="00A8489D">
        <w:rPr>
          <w:rFonts w:ascii="Times New Roman" w:hAnsi="Times New Roman" w:cs="Times New Roman"/>
          <w:color w:val="000000"/>
          <w:sz w:val="24"/>
          <w:szCs w:val="24"/>
        </w:rPr>
        <w:t>прямых</w:t>
      </w:r>
      <w:proofErr w:type="gramEnd"/>
      <w:r w:rsidRPr="00A8489D">
        <w:rPr>
          <w:rFonts w:ascii="Times New Roman" w:hAnsi="Times New Roman" w:cs="Times New Roman"/>
          <w:color w:val="000000"/>
          <w:sz w:val="24"/>
          <w:szCs w:val="24"/>
        </w:rPr>
        <w:t>.</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Симметричные фигуры. Основные свойства осевой симметрии. Примеры симметрии в окружающем мире.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Равнобедренный и равносторонний треугольники. Неравенство треугольника.</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Свойства и признаки </w:t>
      </w:r>
      <w:proofErr w:type="gramStart"/>
      <w:r w:rsidRPr="00A8489D">
        <w:rPr>
          <w:rFonts w:ascii="Times New Roman" w:hAnsi="Times New Roman" w:cs="Times New Roman"/>
          <w:color w:val="000000"/>
          <w:sz w:val="24"/>
          <w:szCs w:val="24"/>
        </w:rPr>
        <w:t>параллельных</w:t>
      </w:r>
      <w:proofErr w:type="gramEnd"/>
      <w:r w:rsidRPr="00A8489D">
        <w:rPr>
          <w:rFonts w:ascii="Times New Roman" w:hAnsi="Times New Roman" w:cs="Times New Roman"/>
          <w:color w:val="000000"/>
          <w:sz w:val="24"/>
          <w:szCs w:val="24"/>
        </w:rPr>
        <w:t xml:space="preserve"> прямых. Сумма углов треугольника. Внешние углы треугольника.</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lastRenderedPageBreak/>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B4F9E" w:rsidRPr="00A8489D" w:rsidRDefault="00A8489D" w:rsidP="00A8489D">
      <w:pPr>
        <w:spacing w:before="120" w:after="0" w:line="264" w:lineRule="auto"/>
        <w:ind w:left="119"/>
        <w:jc w:val="both"/>
        <w:rPr>
          <w:rFonts w:ascii="Times New Roman" w:hAnsi="Times New Roman" w:cs="Times New Roman"/>
          <w:sz w:val="24"/>
          <w:szCs w:val="24"/>
        </w:rPr>
      </w:pPr>
      <w:r w:rsidRPr="00A8489D">
        <w:rPr>
          <w:rFonts w:ascii="Times New Roman" w:hAnsi="Times New Roman" w:cs="Times New Roman"/>
          <w:b/>
          <w:color w:val="000000"/>
          <w:sz w:val="24"/>
          <w:szCs w:val="24"/>
        </w:rPr>
        <w:t>8 КЛАСС</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Средние линии треугольника и трапеции. Центр масс треугольника.</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B4F9E" w:rsidRPr="00A8489D" w:rsidRDefault="00A8489D" w:rsidP="00A8489D">
      <w:pPr>
        <w:spacing w:before="120" w:after="0" w:line="264" w:lineRule="auto"/>
        <w:ind w:left="119"/>
        <w:jc w:val="both"/>
        <w:rPr>
          <w:rFonts w:ascii="Times New Roman" w:hAnsi="Times New Roman" w:cs="Times New Roman"/>
          <w:sz w:val="24"/>
          <w:szCs w:val="24"/>
        </w:rPr>
      </w:pPr>
      <w:r w:rsidRPr="00A8489D">
        <w:rPr>
          <w:rFonts w:ascii="Times New Roman" w:hAnsi="Times New Roman" w:cs="Times New Roman"/>
          <w:b/>
          <w:color w:val="000000"/>
          <w:sz w:val="24"/>
          <w:szCs w:val="24"/>
        </w:rPr>
        <w:t>9 КЛАСС</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Синус, косинус, тангенс углов от 0 до 180°. Основное тригонометрическое тождество. Формулы приведения.</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Преобразование подобия. Подобие соответственных элементов.</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3B4F9E" w:rsidRPr="00A8489D" w:rsidRDefault="00A8489D">
      <w:pPr>
        <w:spacing w:after="0" w:line="264" w:lineRule="auto"/>
        <w:ind w:firstLine="600"/>
        <w:jc w:val="both"/>
        <w:rPr>
          <w:rFonts w:ascii="Times New Roman" w:hAnsi="Times New Roman" w:cs="Times New Roman"/>
          <w:sz w:val="24"/>
          <w:szCs w:val="24"/>
        </w:rPr>
      </w:pPr>
      <w:proofErr w:type="gramStart"/>
      <w:r w:rsidRPr="00A8489D">
        <w:rPr>
          <w:rFonts w:ascii="Times New Roman" w:hAnsi="Times New Roman" w:cs="Times New Roman"/>
          <w:color w:val="000000"/>
          <w:sz w:val="24"/>
          <w:szCs w:val="24"/>
        </w:rPr>
        <w:t xml:space="preserve">Вектор, длина (модуль) вектора, </w:t>
      </w:r>
      <w:proofErr w:type="spellStart"/>
      <w:r w:rsidRPr="00A8489D">
        <w:rPr>
          <w:rFonts w:ascii="Times New Roman" w:hAnsi="Times New Roman" w:cs="Times New Roman"/>
          <w:color w:val="000000"/>
          <w:sz w:val="24"/>
          <w:szCs w:val="24"/>
        </w:rPr>
        <w:t>сонаправленные</w:t>
      </w:r>
      <w:proofErr w:type="spellEnd"/>
      <w:r w:rsidRPr="00A8489D">
        <w:rPr>
          <w:rFonts w:ascii="Times New Roman" w:hAnsi="Times New Roman" w:cs="Times New Roman"/>
          <w:color w:val="000000"/>
          <w:sz w:val="24"/>
          <w:szCs w:val="24"/>
        </w:rPr>
        <w:t xml:space="preserve"> векторы, противоположно направленные векторы, </w:t>
      </w:r>
      <w:proofErr w:type="spellStart"/>
      <w:r w:rsidRPr="00A8489D">
        <w:rPr>
          <w:rFonts w:ascii="Times New Roman" w:hAnsi="Times New Roman" w:cs="Times New Roman"/>
          <w:color w:val="000000"/>
          <w:sz w:val="24"/>
          <w:szCs w:val="24"/>
        </w:rPr>
        <w:t>коллинеарность</w:t>
      </w:r>
      <w:proofErr w:type="spellEnd"/>
      <w:r w:rsidRPr="00A8489D">
        <w:rPr>
          <w:rFonts w:ascii="Times New Roman" w:hAnsi="Times New Roman" w:cs="Times New Roman"/>
          <w:color w:val="000000"/>
          <w:sz w:val="24"/>
          <w:szCs w:val="24"/>
        </w:rPr>
        <w:t xml:space="preserve"> векторов, равенство векторов, операции над векторами.</w:t>
      </w:r>
      <w:proofErr w:type="gramEnd"/>
      <w:r w:rsidRPr="00A8489D">
        <w:rPr>
          <w:rFonts w:ascii="Times New Roman" w:hAnsi="Times New Roman" w:cs="Times New Roman"/>
          <w:color w:val="000000"/>
          <w:sz w:val="24"/>
          <w:szCs w:val="24"/>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85D25" w:rsidRDefault="00A8489D" w:rsidP="00A8489D">
      <w:pPr>
        <w:spacing w:after="0" w:line="264" w:lineRule="auto"/>
        <w:ind w:firstLine="600"/>
        <w:jc w:val="both"/>
        <w:rPr>
          <w:rFonts w:ascii="Times New Roman" w:hAnsi="Times New Roman" w:cs="Times New Roman"/>
          <w:color w:val="000000"/>
          <w:sz w:val="24"/>
          <w:szCs w:val="24"/>
        </w:rPr>
      </w:pPr>
      <w:r w:rsidRPr="00A8489D">
        <w:rPr>
          <w:rFonts w:ascii="Times New Roman" w:hAnsi="Times New Roman" w:cs="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8489D" w:rsidRPr="00A8489D" w:rsidRDefault="00A8489D" w:rsidP="00A8489D">
      <w:pPr>
        <w:spacing w:after="0" w:line="264" w:lineRule="auto"/>
        <w:ind w:firstLine="600"/>
        <w:jc w:val="both"/>
        <w:rPr>
          <w:rFonts w:ascii="Times New Roman" w:hAnsi="Times New Roman" w:cs="Times New Roman"/>
          <w:color w:val="000000"/>
          <w:sz w:val="24"/>
          <w:szCs w:val="24"/>
        </w:rPr>
      </w:pPr>
      <w:r w:rsidRPr="00A8489D">
        <w:rPr>
          <w:rFonts w:ascii="Times New Roman" w:hAnsi="Times New Roman" w:cs="Times New Roman"/>
          <w:color w:val="000000"/>
          <w:sz w:val="24"/>
          <w:szCs w:val="24"/>
        </w:rPr>
        <w:t>Движения плоскости и внутренние симметрии фигур (элементарные представления). Параллельный перенос. Поворот.</w:t>
      </w:r>
      <w:bookmarkStart w:id="4" w:name="block-15620678"/>
      <w:bookmarkEnd w:id="3"/>
    </w:p>
    <w:p w:rsidR="00B87122" w:rsidRDefault="00B87122" w:rsidP="00A8489D">
      <w:pPr>
        <w:spacing w:after="0" w:line="264" w:lineRule="auto"/>
        <w:ind w:firstLine="600"/>
        <w:jc w:val="both"/>
        <w:rPr>
          <w:rFonts w:ascii="Times New Roman" w:hAnsi="Times New Roman" w:cs="Times New Roman"/>
          <w:b/>
          <w:color w:val="000000"/>
          <w:sz w:val="24"/>
          <w:szCs w:val="24"/>
        </w:rPr>
      </w:pPr>
    </w:p>
    <w:p w:rsidR="00385D25" w:rsidRDefault="00385D25" w:rsidP="00A8489D">
      <w:pPr>
        <w:spacing w:after="0" w:line="264" w:lineRule="auto"/>
        <w:ind w:firstLine="600"/>
        <w:jc w:val="both"/>
        <w:rPr>
          <w:rFonts w:ascii="Times New Roman" w:hAnsi="Times New Roman" w:cs="Times New Roman"/>
          <w:b/>
          <w:color w:val="000000"/>
          <w:sz w:val="24"/>
          <w:szCs w:val="24"/>
        </w:rPr>
      </w:pPr>
    </w:p>
    <w:p w:rsidR="003B4F9E" w:rsidRPr="00A8489D" w:rsidRDefault="00A8489D" w:rsidP="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3B4F9E" w:rsidRPr="00A8489D" w:rsidRDefault="00A8489D">
      <w:pPr>
        <w:spacing w:after="0" w:line="264" w:lineRule="auto"/>
        <w:ind w:left="120"/>
        <w:jc w:val="both"/>
        <w:rPr>
          <w:rFonts w:ascii="Times New Roman" w:hAnsi="Times New Roman" w:cs="Times New Roman"/>
          <w:sz w:val="24"/>
          <w:szCs w:val="24"/>
        </w:rPr>
      </w:pPr>
      <w:r w:rsidRPr="00A8489D">
        <w:rPr>
          <w:rFonts w:ascii="Times New Roman" w:hAnsi="Times New Roman" w:cs="Times New Roman"/>
          <w:b/>
          <w:color w:val="000000"/>
          <w:sz w:val="24"/>
          <w:szCs w:val="24"/>
        </w:rPr>
        <w:t>ЛИЧНОСТНЫЕ РЕЗУЛЬТАТЫ</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t xml:space="preserve">Личностные результаты </w:t>
      </w:r>
      <w:r w:rsidRPr="00A8489D">
        <w:rPr>
          <w:rFonts w:ascii="Times New Roman" w:hAnsi="Times New Roman" w:cs="Times New Roman"/>
          <w:color w:val="000000"/>
          <w:sz w:val="24"/>
          <w:szCs w:val="24"/>
        </w:rPr>
        <w:t>освоения программы учебного курса «Геометрия» характеризуются:</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t>1) патриотическое воспитание: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t>2) гражданское и духовно-нравственное воспитание: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t>3) трудовое воспитание: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t>4) эстетическое воспитание: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t>5) ценности научного познания:</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A8489D">
        <w:rPr>
          <w:rFonts w:ascii="Times New Roman" w:hAnsi="Times New Roman" w:cs="Times New Roman"/>
          <w:color w:val="000000"/>
          <w:sz w:val="24"/>
          <w:szCs w:val="24"/>
        </w:rPr>
        <w:t>сформированностью</w:t>
      </w:r>
      <w:proofErr w:type="spellEnd"/>
      <w:r w:rsidRPr="00A8489D">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t>7) экологическое воспитание: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b/>
          <w:color w:val="000000"/>
          <w:sz w:val="24"/>
          <w:szCs w:val="24"/>
        </w:rPr>
        <w:t>8) адаптация к изменяющимся условиям социальной и природной среды:</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w:t>
      </w:r>
      <w:r w:rsidRPr="00A8489D">
        <w:rPr>
          <w:rFonts w:ascii="Times New Roman" w:hAnsi="Times New Roman" w:cs="Times New Roman"/>
          <w:color w:val="000000"/>
          <w:sz w:val="24"/>
          <w:szCs w:val="24"/>
        </w:rPr>
        <w:lastRenderedPageBreak/>
        <w:t>людей, приобретать в совместной деятельности новые знания, навыки и компетенции из опыта других;</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B4F9E" w:rsidRPr="00A8489D" w:rsidRDefault="00A8489D" w:rsidP="00385D25">
      <w:pPr>
        <w:spacing w:before="120" w:after="0" w:line="264" w:lineRule="auto"/>
        <w:ind w:left="119"/>
        <w:jc w:val="both"/>
        <w:rPr>
          <w:rFonts w:ascii="Times New Roman" w:hAnsi="Times New Roman" w:cs="Times New Roman"/>
          <w:sz w:val="24"/>
          <w:szCs w:val="24"/>
        </w:rPr>
      </w:pPr>
      <w:r w:rsidRPr="00A8489D">
        <w:rPr>
          <w:rFonts w:ascii="Times New Roman" w:hAnsi="Times New Roman" w:cs="Times New Roman"/>
          <w:b/>
          <w:color w:val="000000"/>
          <w:sz w:val="24"/>
          <w:szCs w:val="24"/>
        </w:rPr>
        <w:t>МЕТАПРЕДМЕТНЫЕ РЕЗУЛЬТАТЫ</w:t>
      </w:r>
    </w:p>
    <w:p w:rsidR="003B4F9E" w:rsidRPr="00A8489D" w:rsidRDefault="00A8489D">
      <w:pPr>
        <w:spacing w:after="0" w:line="264" w:lineRule="auto"/>
        <w:ind w:left="120"/>
        <w:jc w:val="both"/>
        <w:rPr>
          <w:rFonts w:ascii="Times New Roman" w:hAnsi="Times New Roman" w:cs="Times New Roman"/>
          <w:sz w:val="24"/>
          <w:szCs w:val="24"/>
        </w:rPr>
      </w:pPr>
      <w:r w:rsidRPr="00A8489D">
        <w:rPr>
          <w:rFonts w:ascii="Times New Roman" w:hAnsi="Times New Roman" w:cs="Times New Roman"/>
          <w:b/>
          <w:color w:val="000000"/>
          <w:sz w:val="24"/>
          <w:szCs w:val="24"/>
        </w:rPr>
        <w:t>Познавательные универсальные учебные действия</w:t>
      </w:r>
    </w:p>
    <w:p w:rsidR="003B4F9E" w:rsidRPr="00A8489D" w:rsidRDefault="00A8489D">
      <w:pPr>
        <w:spacing w:after="0" w:line="264" w:lineRule="auto"/>
        <w:ind w:left="120"/>
        <w:jc w:val="both"/>
        <w:rPr>
          <w:rFonts w:ascii="Times New Roman" w:hAnsi="Times New Roman" w:cs="Times New Roman"/>
          <w:sz w:val="24"/>
          <w:szCs w:val="24"/>
        </w:rPr>
      </w:pPr>
      <w:proofErr w:type="spellStart"/>
      <w:r w:rsidRPr="00A8489D">
        <w:rPr>
          <w:rFonts w:ascii="Times New Roman" w:hAnsi="Times New Roman" w:cs="Times New Roman"/>
          <w:b/>
          <w:color w:val="000000"/>
          <w:sz w:val="24"/>
          <w:szCs w:val="24"/>
        </w:rPr>
        <w:t>Базовые</w:t>
      </w:r>
      <w:proofErr w:type="spellEnd"/>
      <w:r w:rsidRPr="00A8489D">
        <w:rPr>
          <w:rFonts w:ascii="Times New Roman" w:hAnsi="Times New Roman" w:cs="Times New Roman"/>
          <w:b/>
          <w:color w:val="000000"/>
          <w:sz w:val="24"/>
          <w:szCs w:val="24"/>
        </w:rPr>
        <w:t xml:space="preserve"> </w:t>
      </w:r>
      <w:proofErr w:type="spellStart"/>
      <w:r w:rsidRPr="00A8489D">
        <w:rPr>
          <w:rFonts w:ascii="Times New Roman" w:hAnsi="Times New Roman" w:cs="Times New Roman"/>
          <w:b/>
          <w:color w:val="000000"/>
          <w:sz w:val="24"/>
          <w:szCs w:val="24"/>
        </w:rPr>
        <w:t>логические</w:t>
      </w:r>
      <w:proofErr w:type="spellEnd"/>
      <w:r w:rsidRPr="00A8489D">
        <w:rPr>
          <w:rFonts w:ascii="Times New Roman" w:hAnsi="Times New Roman" w:cs="Times New Roman"/>
          <w:b/>
          <w:color w:val="000000"/>
          <w:sz w:val="24"/>
          <w:szCs w:val="24"/>
        </w:rPr>
        <w:t xml:space="preserve"> </w:t>
      </w:r>
      <w:proofErr w:type="spellStart"/>
      <w:r w:rsidRPr="00A8489D">
        <w:rPr>
          <w:rFonts w:ascii="Times New Roman" w:hAnsi="Times New Roman" w:cs="Times New Roman"/>
          <w:b/>
          <w:color w:val="000000"/>
          <w:sz w:val="24"/>
          <w:szCs w:val="24"/>
        </w:rPr>
        <w:t>действия</w:t>
      </w:r>
      <w:proofErr w:type="spellEnd"/>
      <w:r w:rsidRPr="00A8489D">
        <w:rPr>
          <w:rFonts w:ascii="Times New Roman" w:hAnsi="Times New Roman" w:cs="Times New Roman"/>
          <w:b/>
          <w:color w:val="000000"/>
          <w:sz w:val="24"/>
          <w:szCs w:val="24"/>
        </w:rPr>
        <w:t>:</w:t>
      </w:r>
    </w:p>
    <w:p w:rsidR="003B4F9E" w:rsidRPr="00A8489D" w:rsidRDefault="00A8489D">
      <w:pPr>
        <w:numPr>
          <w:ilvl w:val="0"/>
          <w:numId w:val="1"/>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B4F9E" w:rsidRPr="00A8489D" w:rsidRDefault="00A8489D">
      <w:pPr>
        <w:numPr>
          <w:ilvl w:val="0"/>
          <w:numId w:val="1"/>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3B4F9E" w:rsidRPr="00A8489D" w:rsidRDefault="00A8489D">
      <w:pPr>
        <w:numPr>
          <w:ilvl w:val="0"/>
          <w:numId w:val="1"/>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B4F9E" w:rsidRPr="00A8489D" w:rsidRDefault="00A8489D">
      <w:pPr>
        <w:numPr>
          <w:ilvl w:val="0"/>
          <w:numId w:val="1"/>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3B4F9E" w:rsidRPr="00A8489D" w:rsidRDefault="00A8489D">
      <w:pPr>
        <w:numPr>
          <w:ilvl w:val="0"/>
          <w:numId w:val="1"/>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A8489D">
        <w:rPr>
          <w:rFonts w:ascii="Times New Roman" w:hAnsi="Times New Roman" w:cs="Times New Roman"/>
          <w:color w:val="000000"/>
          <w:sz w:val="24"/>
          <w:szCs w:val="24"/>
        </w:rPr>
        <w:t>контрпримеры</w:t>
      </w:r>
      <w:proofErr w:type="spellEnd"/>
      <w:r w:rsidRPr="00A8489D">
        <w:rPr>
          <w:rFonts w:ascii="Times New Roman" w:hAnsi="Times New Roman" w:cs="Times New Roman"/>
          <w:color w:val="000000"/>
          <w:sz w:val="24"/>
          <w:szCs w:val="24"/>
        </w:rPr>
        <w:t>, обосновывать собственные рассуждения;</w:t>
      </w:r>
    </w:p>
    <w:p w:rsidR="003B4F9E" w:rsidRPr="00A8489D" w:rsidRDefault="00A8489D">
      <w:pPr>
        <w:numPr>
          <w:ilvl w:val="0"/>
          <w:numId w:val="1"/>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4F9E" w:rsidRPr="00A8489D" w:rsidRDefault="00A8489D">
      <w:pPr>
        <w:spacing w:after="0" w:line="264" w:lineRule="auto"/>
        <w:ind w:left="120"/>
        <w:jc w:val="both"/>
        <w:rPr>
          <w:rFonts w:ascii="Times New Roman" w:hAnsi="Times New Roman" w:cs="Times New Roman"/>
          <w:sz w:val="24"/>
          <w:szCs w:val="24"/>
        </w:rPr>
      </w:pPr>
      <w:proofErr w:type="spellStart"/>
      <w:r w:rsidRPr="00A8489D">
        <w:rPr>
          <w:rFonts w:ascii="Times New Roman" w:hAnsi="Times New Roman" w:cs="Times New Roman"/>
          <w:b/>
          <w:color w:val="000000"/>
          <w:sz w:val="24"/>
          <w:szCs w:val="24"/>
        </w:rPr>
        <w:t>Базовые</w:t>
      </w:r>
      <w:proofErr w:type="spellEnd"/>
      <w:r w:rsidRPr="00A8489D">
        <w:rPr>
          <w:rFonts w:ascii="Times New Roman" w:hAnsi="Times New Roman" w:cs="Times New Roman"/>
          <w:b/>
          <w:color w:val="000000"/>
          <w:sz w:val="24"/>
          <w:szCs w:val="24"/>
        </w:rPr>
        <w:t xml:space="preserve"> </w:t>
      </w:r>
      <w:proofErr w:type="spellStart"/>
      <w:r w:rsidRPr="00A8489D">
        <w:rPr>
          <w:rFonts w:ascii="Times New Roman" w:hAnsi="Times New Roman" w:cs="Times New Roman"/>
          <w:b/>
          <w:color w:val="000000"/>
          <w:sz w:val="24"/>
          <w:szCs w:val="24"/>
        </w:rPr>
        <w:t>исследовательские</w:t>
      </w:r>
      <w:proofErr w:type="spellEnd"/>
      <w:r w:rsidRPr="00A8489D">
        <w:rPr>
          <w:rFonts w:ascii="Times New Roman" w:hAnsi="Times New Roman" w:cs="Times New Roman"/>
          <w:b/>
          <w:color w:val="000000"/>
          <w:sz w:val="24"/>
          <w:szCs w:val="24"/>
        </w:rPr>
        <w:t xml:space="preserve"> </w:t>
      </w:r>
      <w:proofErr w:type="spellStart"/>
      <w:r w:rsidRPr="00A8489D">
        <w:rPr>
          <w:rFonts w:ascii="Times New Roman" w:hAnsi="Times New Roman" w:cs="Times New Roman"/>
          <w:b/>
          <w:color w:val="000000"/>
          <w:sz w:val="24"/>
          <w:szCs w:val="24"/>
        </w:rPr>
        <w:t>действия</w:t>
      </w:r>
      <w:proofErr w:type="spellEnd"/>
      <w:r w:rsidRPr="00A8489D">
        <w:rPr>
          <w:rFonts w:ascii="Times New Roman" w:hAnsi="Times New Roman" w:cs="Times New Roman"/>
          <w:color w:val="000000"/>
          <w:sz w:val="24"/>
          <w:szCs w:val="24"/>
        </w:rPr>
        <w:t>:</w:t>
      </w:r>
    </w:p>
    <w:p w:rsidR="003B4F9E" w:rsidRPr="00A8489D" w:rsidRDefault="00A8489D">
      <w:pPr>
        <w:numPr>
          <w:ilvl w:val="0"/>
          <w:numId w:val="2"/>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B4F9E" w:rsidRPr="00A8489D" w:rsidRDefault="00A8489D">
      <w:pPr>
        <w:numPr>
          <w:ilvl w:val="0"/>
          <w:numId w:val="2"/>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B4F9E" w:rsidRPr="00A8489D" w:rsidRDefault="00A8489D">
      <w:pPr>
        <w:numPr>
          <w:ilvl w:val="0"/>
          <w:numId w:val="2"/>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B4F9E" w:rsidRPr="00A8489D" w:rsidRDefault="00A8489D">
      <w:pPr>
        <w:numPr>
          <w:ilvl w:val="0"/>
          <w:numId w:val="2"/>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3B4F9E" w:rsidRPr="00A8489D" w:rsidRDefault="00A8489D">
      <w:pPr>
        <w:spacing w:after="0" w:line="264" w:lineRule="auto"/>
        <w:ind w:left="120"/>
        <w:jc w:val="both"/>
        <w:rPr>
          <w:rFonts w:ascii="Times New Roman" w:hAnsi="Times New Roman" w:cs="Times New Roman"/>
          <w:sz w:val="24"/>
          <w:szCs w:val="24"/>
        </w:rPr>
      </w:pPr>
      <w:proofErr w:type="spellStart"/>
      <w:r w:rsidRPr="00A8489D">
        <w:rPr>
          <w:rFonts w:ascii="Times New Roman" w:hAnsi="Times New Roman" w:cs="Times New Roman"/>
          <w:b/>
          <w:color w:val="000000"/>
          <w:sz w:val="24"/>
          <w:szCs w:val="24"/>
        </w:rPr>
        <w:t>Работа</w:t>
      </w:r>
      <w:proofErr w:type="spellEnd"/>
      <w:r w:rsidRPr="00A8489D">
        <w:rPr>
          <w:rFonts w:ascii="Times New Roman" w:hAnsi="Times New Roman" w:cs="Times New Roman"/>
          <w:b/>
          <w:color w:val="000000"/>
          <w:sz w:val="24"/>
          <w:szCs w:val="24"/>
        </w:rPr>
        <w:t xml:space="preserve"> с </w:t>
      </w:r>
      <w:proofErr w:type="spellStart"/>
      <w:r w:rsidRPr="00A8489D">
        <w:rPr>
          <w:rFonts w:ascii="Times New Roman" w:hAnsi="Times New Roman" w:cs="Times New Roman"/>
          <w:b/>
          <w:color w:val="000000"/>
          <w:sz w:val="24"/>
          <w:szCs w:val="24"/>
        </w:rPr>
        <w:t>информацией</w:t>
      </w:r>
      <w:proofErr w:type="spellEnd"/>
      <w:r w:rsidRPr="00A8489D">
        <w:rPr>
          <w:rFonts w:ascii="Times New Roman" w:hAnsi="Times New Roman" w:cs="Times New Roman"/>
          <w:b/>
          <w:color w:val="000000"/>
          <w:sz w:val="24"/>
          <w:szCs w:val="24"/>
        </w:rPr>
        <w:t>:</w:t>
      </w:r>
    </w:p>
    <w:p w:rsidR="003B4F9E" w:rsidRPr="00437985" w:rsidRDefault="00A8489D">
      <w:pPr>
        <w:numPr>
          <w:ilvl w:val="0"/>
          <w:numId w:val="3"/>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437985" w:rsidRPr="00A8489D" w:rsidRDefault="00437985" w:rsidP="00437985">
      <w:pPr>
        <w:spacing w:after="0" w:line="264" w:lineRule="auto"/>
        <w:ind w:left="786"/>
        <w:jc w:val="both"/>
        <w:rPr>
          <w:rFonts w:ascii="Times New Roman" w:hAnsi="Times New Roman" w:cs="Times New Roman"/>
          <w:sz w:val="24"/>
          <w:szCs w:val="24"/>
        </w:rPr>
      </w:pPr>
    </w:p>
    <w:p w:rsidR="003B4F9E" w:rsidRPr="00A8489D" w:rsidRDefault="00A8489D">
      <w:pPr>
        <w:numPr>
          <w:ilvl w:val="0"/>
          <w:numId w:val="3"/>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lastRenderedPageBreak/>
        <w:t>выбирать, анализировать, систематизировать и интерпретировать информацию различных видов и форм представления;</w:t>
      </w:r>
    </w:p>
    <w:p w:rsidR="003B4F9E" w:rsidRPr="00A8489D" w:rsidRDefault="00A8489D">
      <w:pPr>
        <w:numPr>
          <w:ilvl w:val="0"/>
          <w:numId w:val="3"/>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3B4F9E" w:rsidRPr="00A8489D" w:rsidRDefault="00A8489D">
      <w:pPr>
        <w:numPr>
          <w:ilvl w:val="0"/>
          <w:numId w:val="3"/>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3B4F9E" w:rsidRPr="00A8489D" w:rsidRDefault="00A8489D">
      <w:pPr>
        <w:spacing w:after="0" w:line="264" w:lineRule="auto"/>
        <w:ind w:left="120"/>
        <w:jc w:val="both"/>
        <w:rPr>
          <w:rFonts w:ascii="Times New Roman" w:hAnsi="Times New Roman" w:cs="Times New Roman"/>
          <w:sz w:val="24"/>
          <w:szCs w:val="24"/>
        </w:rPr>
      </w:pPr>
      <w:proofErr w:type="spellStart"/>
      <w:r w:rsidRPr="00A8489D">
        <w:rPr>
          <w:rFonts w:ascii="Times New Roman" w:hAnsi="Times New Roman" w:cs="Times New Roman"/>
          <w:b/>
          <w:color w:val="000000"/>
          <w:sz w:val="24"/>
          <w:szCs w:val="24"/>
        </w:rPr>
        <w:t>Коммуникативные</w:t>
      </w:r>
      <w:proofErr w:type="spellEnd"/>
      <w:r w:rsidRPr="00A8489D">
        <w:rPr>
          <w:rFonts w:ascii="Times New Roman" w:hAnsi="Times New Roman" w:cs="Times New Roman"/>
          <w:b/>
          <w:color w:val="000000"/>
          <w:sz w:val="24"/>
          <w:szCs w:val="24"/>
        </w:rPr>
        <w:t xml:space="preserve"> </w:t>
      </w:r>
      <w:proofErr w:type="spellStart"/>
      <w:r w:rsidRPr="00A8489D">
        <w:rPr>
          <w:rFonts w:ascii="Times New Roman" w:hAnsi="Times New Roman" w:cs="Times New Roman"/>
          <w:b/>
          <w:color w:val="000000"/>
          <w:sz w:val="24"/>
          <w:szCs w:val="24"/>
        </w:rPr>
        <w:t>универсальные</w:t>
      </w:r>
      <w:proofErr w:type="spellEnd"/>
      <w:r w:rsidRPr="00A8489D">
        <w:rPr>
          <w:rFonts w:ascii="Times New Roman" w:hAnsi="Times New Roman" w:cs="Times New Roman"/>
          <w:b/>
          <w:color w:val="000000"/>
          <w:sz w:val="24"/>
          <w:szCs w:val="24"/>
        </w:rPr>
        <w:t xml:space="preserve"> </w:t>
      </w:r>
      <w:proofErr w:type="spellStart"/>
      <w:r w:rsidRPr="00A8489D">
        <w:rPr>
          <w:rFonts w:ascii="Times New Roman" w:hAnsi="Times New Roman" w:cs="Times New Roman"/>
          <w:b/>
          <w:color w:val="000000"/>
          <w:sz w:val="24"/>
          <w:szCs w:val="24"/>
        </w:rPr>
        <w:t>учебные</w:t>
      </w:r>
      <w:proofErr w:type="spellEnd"/>
      <w:r w:rsidRPr="00A8489D">
        <w:rPr>
          <w:rFonts w:ascii="Times New Roman" w:hAnsi="Times New Roman" w:cs="Times New Roman"/>
          <w:b/>
          <w:color w:val="000000"/>
          <w:sz w:val="24"/>
          <w:szCs w:val="24"/>
        </w:rPr>
        <w:t xml:space="preserve"> </w:t>
      </w:r>
      <w:proofErr w:type="spellStart"/>
      <w:r w:rsidRPr="00A8489D">
        <w:rPr>
          <w:rFonts w:ascii="Times New Roman" w:hAnsi="Times New Roman" w:cs="Times New Roman"/>
          <w:b/>
          <w:color w:val="000000"/>
          <w:sz w:val="24"/>
          <w:szCs w:val="24"/>
        </w:rPr>
        <w:t>действия</w:t>
      </w:r>
      <w:proofErr w:type="spellEnd"/>
      <w:r w:rsidRPr="00A8489D">
        <w:rPr>
          <w:rFonts w:ascii="Times New Roman" w:hAnsi="Times New Roman" w:cs="Times New Roman"/>
          <w:b/>
          <w:color w:val="000000"/>
          <w:sz w:val="24"/>
          <w:szCs w:val="24"/>
        </w:rPr>
        <w:t>:</w:t>
      </w:r>
    </w:p>
    <w:p w:rsidR="003B4F9E" w:rsidRPr="00A8489D" w:rsidRDefault="00A8489D">
      <w:pPr>
        <w:numPr>
          <w:ilvl w:val="0"/>
          <w:numId w:val="4"/>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B4F9E" w:rsidRPr="00A8489D" w:rsidRDefault="00A8489D">
      <w:pPr>
        <w:numPr>
          <w:ilvl w:val="0"/>
          <w:numId w:val="4"/>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B4F9E" w:rsidRPr="00A8489D" w:rsidRDefault="00A8489D">
      <w:pPr>
        <w:numPr>
          <w:ilvl w:val="0"/>
          <w:numId w:val="4"/>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B4F9E" w:rsidRPr="00A8489D" w:rsidRDefault="00A8489D">
      <w:pPr>
        <w:numPr>
          <w:ilvl w:val="0"/>
          <w:numId w:val="4"/>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3B4F9E" w:rsidRPr="00A8489D" w:rsidRDefault="00A8489D">
      <w:pPr>
        <w:numPr>
          <w:ilvl w:val="0"/>
          <w:numId w:val="4"/>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B4F9E" w:rsidRPr="00A8489D" w:rsidRDefault="00A8489D">
      <w:pPr>
        <w:numPr>
          <w:ilvl w:val="0"/>
          <w:numId w:val="4"/>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B4F9E" w:rsidRPr="00A8489D" w:rsidRDefault="00A8489D">
      <w:pPr>
        <w:spacing w:after="0" w:line="264" w:lineRule="auto"/>
        <w:ind w:left="120"/>
        <w:jc w:val="both"/>
        <w:rPr>
          <w:rFonts w:ascii="Times New Roman" w:hAnsi="Times New Roman" w:cs="Times New Roman"/>
          <w:sz w:val="24"/>
          <w:szCs w:val="24"/>
        </w:rPr>
      </w:pPr>
      <w:r w:rsidRPr="00A8489D">
        <w:rPr>
          <w:rFonts w:ascii="Times New Roman" w:hAnsi="Times New Roman" w:cs="Times New Roman"/>
          <w:b/>
          <w:color w:val="000000"/>
          <w:sz w:val="24"/>
          <w:szCs w:val="24"/>
        </w:rPr>
        <w:t>Регулятивные универсальные учебные действия</w:t>
      </w:r>
    </w:p>
    <w:p w:rsidR="003B4F9E" w:rsidRPr="00A8489D" w:rsidRDefault="00A8489D">
      <w:pPr>
        <w:spacing w:after="0" w:line="264" w:lineRule="auto"/>
        <w:ind w:left="120"/>
        <w:jc w:val="both"/>
        <w:rPr>
          <w:rFonts w:ascii="Times New Roman" w:hAnsi="Times New Roman" w:cs="Times New Roman"/>
          <w:sz w:val="24"/>
          <w:szCs w:val="24"/>
        </w:rPr>
      </w:pPr>
      <w:r w:rsidRPr="00A8489D">
        <w:rPr>
          <w:rFonts w:ascii="Times New Roman" w:hAnsi="Times New Roman" w:cs="Times New Roman"/>
          <w:b/>
          <w:color w:val="000000"/>
          <w:sz w:val="24"/>
          <w:szCs w:val="24"/>
        </w:rPr>
        <w:t>Самоорганизация:</w:t>
      </w:r>
    </w:p>
    <w:p w:rsidR="003B4F9E" w:rsidRPr="00A8489D" w:rsidRDefault="00A8489D">
      <w:pPr>
        <w:numPr>
          <w:ilvl w:val="0"/>
          <w:numId w:val="5"/>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B4F9E" w:rsidRPr="00A8489D" w:rsidRDefault="00A8489D">
      <w:pPr>
        <w:spacing w:after="0" w:line="264" w:lineRule="auto"/>
        <w:ind w:left="120"/>
        <w:jc w:val="both"/>
        <w:rPr>
          <w:rFonts w:ascii="Times New Roman" w:hAnsi="Times New Roman" w:cs="Times New Roman"/>
          <w:sz w:val="24"/>
          <w:szCs w:val="24"/>
        </w:rPr>
      </w:pPr>
      <w:proofErr w:type="spellStart"/>
      <w:r w:rsidRPr="00A8489D">
        <w:rPr>
          <w:rFonts w:ascii="Times New Roman" w:hAnsi="Times New Roman" w:cs="Times New Roman"/>
          <w:b/>
          <w:color w:val="000000"/>
          <w:sz w:val="24"/>
          <w:szCs w:val="24"/>
        </w:rPr>
        <w:t>Самоконтроль</w:t>
      </w:r>
      <w:proofErr w:type="spellEnd"/>
      <w:r w:rsidRPr="00A8489D">
        <w:rPr>
          <w:rFonts w:ascii="Times New Roman" w:hAnsi="Times New Roman" w:cs="Times New Roman"/>
          <w:b/>
          <w:color w:val="000000"/>
          <w:sz w:val="24"/>
          <w:szCs w:val="24"/>
        </w:rPr>
        <w:t xml:space="preserve">, </w:t>
      </w:r>
      <w:proofErr w:type="spellStart"/>
      <w:r w:rsidRPr="00A8489D">
        <w:rPr>
          <w:rFonts w:ascii="Times New Roman" w:hAnsi="Times New Roman" w:cs="Times New Roman"/>
          <w:b/>
          <w:color w:val="000000"/>
          <w:sz w:val="24"/>
          <w:szCs w:val="24"/>
        </w:rPr>
        <w:t>эмоциональный</w:t>
      </w:r>
      <w:proofErr w:type="spellEnd"/>
      <w:r w:rsidRPr="00A8489D">
        <w:rPr>
          <w:rFonts w:ascii="Times New Roman" w:hAnsi="Times New Roman" w:cs="Times New Roman"/>
          <w:b/>
          <w:color w:val="000000"/>
          <w:sz w:val="24"/>
          <w:szCs w:val="24"/>
        </w:rPr>
        <w:t xml:space="preserve"> </w:t>
      </w:r>
      <w:proofErr w:type="spellStart"/>
      <w:r w:rsidRPr="00A8489D">
        <w:rPr>
          <w:rFonts w:ascii="Times New Roman" w:hAnsi="Times New Roman" w:cs="Times New Roman"/>
          <w:b/>
          <w:color w:val="000000"/>
          <w:sz w:val="24"/>
          <w:szCs w:val="24"/>
        </w:rPr>
        <w:t>интеллект</w:t>
      </w:r>
      <w:proofErr w:type="spellEnd"/>
      <w:r w:rsidRPr="00A8489D">
        <w:rPr>
          <w:rFonts w:ascii="Times New Roman" w:hAnsi="Times New Roman" w:cs="Times New Roman"/>
          <w:b/>
          <w:color w:val="000000"/>
          <w:sz w:val="24"/>
          <w:szCs w:val="24"/>
        </w:rPr>
        <w:t>:</w:t>
      </w:r>
    </w:p>
    <w:p w:rsidR="003B4F9E" w:rsidRPr="00A8489D" w:rsidRDefault="00A8489D">
      <w:pPr>
        <w:numPr>
          <w:ilvl w:val="0"/>
          <w:numId w:val="6"/>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3B4F9E" w:rsidRPr="00A8489D" w:rsidRDefault="00A8489D">
      <w:pPr>
        <w:numPr>
          <w:ilvl w:val="0"/>
          <w:numId w:val="6"/>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B4F9E" w:rsidRPr="00A8489D" w:rsidRDefault="00A8489D">
      <w:pPr>
        <w:numPr>
          <w:ilvl w:val="0"/>
          <w:numId w:val="6"/>
        </w:numPr>
        <w:spacing w:after="0" w:line="264" w:lineRule="auto"/>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A8489D">
        <w:rPr>
          <w:rFonts w:ascii="Times New Roman" w:hAnsi="Times New Roman" w:cs="Times New Roman"/>
          <w:color w:val="000000"/>
          <w:sz w:val="24"/>
          <w:szCs w:val="24"/>
        </w:rPr>
        <w:t>недостижения</w:t>
      </w:r>
      <w:proofErr w:type="spellEnd"/>
      <w:r w:rsidRPr="00A8489D">
        <w:rPr>
          <w:rFonts w:ascii="Times New Roman" w:hAnsi="Times New Roman" w:cs="Times New Roman"/>
          <w:color w:val="000000"/>
          <w:sz w:val="24"/>
          <w:szCs w:val="24"/>
        </w:rPr>
        <w:t xml:space="preserve"> цели, находить ошибку, давать оценку приобретённому опыту.</w:t>
      </w:r>
    </w:p>
    <w:p w:rsidR="003B4F9E" w:rsidRPr="00A8489D" w:rsidRDefault="00A8489D" w:rsidP="00385D25">
      <w:pPr>
        <w:spacing w:before="120" w:after="0" w:line="264" w:lineRule="auto"/>
        <w:ind w:left="119"/>
        <w:jc w:val="both"/>
        <w:rPr>
          <w:rFonts w:ascii="Times New Roman" w:hAnsi="Times New Roman" w:cs="Times New Roman"/>
          <w:sz w:val="24"/>
          <w:szCs w:val="24"/>
        </w:rPr>
      </w:pPr>
      <w:r w:rsidRPr="00A8489D">
        <w:rPr>
          <w:rFonts w:ascii="Times New Roman" w:hAnsi="Times New Roman" w:cs="Times New Roman"/>
          <w:b/>
          <w:color w:val="000000"/>
          <w:sz w:val="24"/>
          <w:szCs w:val="24"/>
        </w:rPr>
        <w:t>ПРЕДМЕТНЫЕ РЕЗУЛЬТАТЫ</w:t>
      </w:r>
    </w:p>
    <w:p w:rsidR="003B4F9E" w:rsidRPr="00A8489D" w:rsidRDefault="00A8489D">
      <w:pPr>
        <w:spacing w:after="0" w:line="264" w:lineRule="auto"/>
        <w:ind w:firstLine="600"/>
        <w:jc w:val="both"/>
        <w:rPr>
          <w:rFonts w:ascii="Times New Roman" w:hAnsi="Times New Roman" w:cs="Times New Roman"/>
          <w:sz w:val="24"/>
          <w:szCs w:val="24"/>
        </w:rPr>
      </w:pPr>
      <w:bookmarkStart w:id="5" w:name="_Toc124426249"/>
      <w:bookmarkEnd w:id="5"/>
      <w:r w:rsidRPr="00A8489D">
        <w:rPr>
          <w:rFonts w:ascii="Times New Roman" w:hAnsi="Times New Roman" w:cs="Times New Roman"/>
          <w:color w:val="000000"/>
          <w:sz w:val="24"/>
          <w:szCs w:val="24"/>
        </w:rPr>
        <w:t xml:space="preserve">К концу обучения </w:t>
      </w:r>
      <w:r w:rsidRPr="00A8489D">
        <w:rPr>
          <w:rFonts w:ascii="Times New Roman" w:hAnsi="Times New Roman" w:cs="Times New Roman"/>
          <w:b/>
          <w:color w:val="000000"/>
          <w:sz w:val="24"/>
          <w:szCs w:val="24"/>
        </w:rPr>
        <w:t>в 7 классе</w:t>
      </w:r>
      <w:r w:rsidRPr="00A8489D">
        <w:rPr>
          <w:rFonts w:ascii="Times New Roman" w:hAnsi="Times New Roman" w:cs="Times New Roman"/>
          <w:color w:val="000000"/>
          <w:sz w:val="24"/>
          <w:szCs w:val="24"/>
        </w:rPr>
        <w:t xml:space="preserve"> </w:t>
      </w:r>
      <w:proofErr w:type="gramStart"/>
      <w:r w:rsidRPr="00A8489D">
        <w:rPr>
          <w:rFonts w:ascii="Times New Roman" w:hAnsi="Times New Roman" w:cs="Times New Roman"/>
          <w:color w:val="000000"/>
          <w:sz w:val="24"/>
          <w:szCs w:val="24"/>
        </w:rPr>
        <w:t>обучающийся</w:t>
      </w:r>
      <w:proofErr w:type="gramEnd"/>
      <w:r w:rsidRPr="00A8489D">
        <w:rPr>
          <w:rFonts w:ascii="Times New Roman" w:hAnsi="Times New Roman" w:cs="Times New Roman"/>
          <w:color w:val="000000"/>
          <w:sz w:val="24"/>
          <w:szCs w:val="24"/>
        </w:rPr>
        <w:t xml:space="preserve"> получит следующие предметные результаты:</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lastRenderedPageBreak/>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Строить чертежи к геометрическим задачам.</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Проводить </w:t>
      </w:r>
      <w:proofErr w:type="gramStart"/>
      <w:r w:rsidRPr="00A8489D">
        <w:rPr>
          <w:rFonts w:ascii="Times New Roman" w:hAnsi="Times New Roman" w:cs="Times New Roman"/>
          <w:color w:val="000000"/>
          <w:sz w:val="24"/>
          <w:szCs w:val="24"/>
        </w:rPr>
        <w:t>логические рассуждения</w:t>
      </w:r>
      <w:proofErr w:type="gramEnd"/>
      <w:r w:rsidRPr="00A8489D">
        <w:rPr>
          <w:rFonts w:ascii="Times New Roman" w:hAnsi="Times New Roman" w:cs="Times New Roman"/>
          <w:color w:val="000000"/>
          <w:sz w:val="24"/>
          <w:szCs w:val="24"/>
        </w:rPr>
        <w:t xml:space="preserve"> с использованием геометрических теорем.</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Решать задачи на клетчатой бумаге.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Владеть понятием описанной около треугольника окружности, уметь находить её центр. Пользоваться </w:t>
      </w:r>
      <w:proofErr w:type="gramStart"/>
      <w:r w:rsidRPr="00A8489D">
        <w:rPr>
          <w:rFonts w:ascii="Times New Roman" w:hAnsi="Times New Roman" w:cs="Times New Roman"/>
          <w:color w:val="000000"/>
          <w:sz w:val="24"/>
          <w:szCs w:val="24"/>
        </w:rPr>
        <w:t>фактами о том</w:t>
      </w:r>
      <w:proofErr w:type="gramEnd"/>
      <w:r w:rsidRPr="00A8489D">
        <w:rPr>
          <w:rFonts w:ascii="Times New Roman" w:hAnsi="Times New Roman" w:cs="Times New Roman"/>
          <w:color w:val="000000"/>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К концу обучения </w:t>
      </w:r>
      <w:r w:rsidRPr="00A8489D">
        <w:rPr>
          <w:rFonts w:ascii="Times New Roman" w:hAnsi="Times New Roman" w:cs="Times New Roman"/>
          <w:b/>
          <w:color w:val="000000"/>
          <w:sz w:val="24"/>
          <w:szCs w:val="24"/>
        </w:rPr>
        <w:t>в 8 классе</w:t>
      </w:r>
      <w:r w:rsidRPr="00A8489D">
        <w:rPr>
          <w:rFonts w:ascii="Times New Roman" w:hAnsi="Times New Roman" w:cs="Times New Roman"/>
          <w:color w:val="000000"/>
          <w:sz w:val="24"/>
          <w:szCs w:val="24"/>
        </w:rPr>
        <w:t xml:space="preserve"> </w:t>
      </w:r>
      <w:proofErr w:type="gramStart"/>
      <w:r w:rsidRPr="00A8489D">
        <w:rPr>
          <w:rFonts w:ascii="Times New Roman" w:hAnsi="Times New Roman" w:cs="Times New Roman"/>
          <w:color w:val="000000"/>
          <w:sz w:val="24"/>
          <w:szCs w:val="24"/>
        </w:rPr>
        <w:t>обучающийся</w:t>
      </w:r>
      <w:proofErr w:type="gramEnd"/>
      <w:r w:rsidRPr="00A8489D">
        <w:rPr>
          <w:rFonts w:ascii="Times New Roman" w:hAnsi="Times New Roman" w:cs="Times New Roman"/>
          <w:color w:val="000000"/>
          <w:sz w:val="24"/>
          <w:szCs w:val="24"/>
        </w:rPr>
        <w:t xml:space="preserve"> получит следующие предметные результаты:</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lastRenderedPageBreak/>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К концу обучения </w:t>
      </w:r>
      <w:r w:rsidRPr="00A8489D">
        <w:rPr>
          <w:rFonts w:ascii="Times New Roman" w:hAnsi="Times New Roman" w:cs="Times New Roman"/>
          <w:b/>
          <w:color w:val="000000"/>
          <w:sz w:val="24"/>
          <w:szCs w:val="24"/>
        </w:rPr>
        <w:t>в 9 классе</w:t>
      </w:r>
      <w:r w:rsidRPr="00A8489D">
        <w:rPr>
          <w:rFonts w:ascii="Times New Roman" w:hAnsi="Times New Roman" w:cs="Times New Roman"/>
          <w:color w:val="000000"/>
          <w:sz w:val="24"/>
          <w:szCs w:val="24"/>
        </w:rPr>
        <w:t xml:space="preserve"> </w:t>
      </w:r>
      <w:proofErr w:type="gramStart"/>
      <w:r w:rsidRPr="00A8489D">
        <w:rPr>
          <w:rFonts w:ascii="Times New Roman" w:hAnsi="Times New Roman" w:cs="Times New Roman"/>
          <w:color w:val="000000"/>
          <w:sz w:val="24"/>
          <w:szCs w:val="24"/>
        </w:rPr>
        <w:t>обучающийся</w:t>
      </w:r>
      <w:proofErr w:type="gramEnd"/>
      <w:r w:rsidRPr="00A8489D">
        <w:rPr>
          <w:rFonts w:ascii="Times New Roman" w:hAnsi="Times New Roman" w:cs="Times New Roman"/>
          <w:color w:val="000000"/>
          <w:sz w:val="24"/>
          <w:szCs w:val="24"/>
        </w:rPr>
        <w:t xml:space="preserve"> получит следующие предметные результаты:</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A8489D">
        <w:rPr>
          <w:rFonts w:ascii="Times New Roman" w:hAnsi="Times New Roman" w:cs="Times New Roman"/>
          <w:color w:val="000000"/>
          <w:sz w:val="24"/>
          <w:szCs w:val="24"/>
        </w:rPr>
        <w:t>нетабличных</w:t>
      </w:r>
      <w:proofErr w:type="spellEnd"/>
      <w:r w:rsidRPr="00A8489D">
        <w:rPr>
          <w:rFonts w:ascii="Times New Roman" w:hAnsi="Times New Roman" w:cs="Times New Roman"/>
          <w:color w:val="000000"/>
          <w:sz w:val="24"/>
          <w:szCs w:val="24"/>
        </w:rPr>
        <w:t xml:space="preserve"> значений.</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Пользоваться методом координат на плоскости, применять его в решении геометрических и практических задач.</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B4F9E" w:rsidRPr="00A8489D" w:rsidRDefault="00A8489D">
      <w:pPr>
        <w:spacing w:after="0" w:line="264" w:lineRule="auto"/>
        <w:ind w:firstLine="600"/>
        <w:jc w:val="both"/>
        <w:rPr>
          <w:rFonts w:ascii="Times New Roman" w:hAnsi="Times New Roman" w:cs="Times New Roman"/>
          <w:sz w:val="24"/>
          <w:szCs w:val="24"/>
        </w:rPr>
      </w:pPr>
      <w:r w:rsidRPr="00A8489D">
        <w:rPr>
          <w:rFonts w:ascii="Times New Roman" w:hAnsi="Times New Roman" w:cs="Times New Roman"/>
          <w:color w:val="000000"/>
          <w:sz w:val="24"/>
          <w:szCs w:val="24"/>
        </w:rPr>
        <w:t>Находить оси (или центры) симметрии фигур, применять движения плоскости в простейших случаях.</w:t>
      </w:r>
    </w:p>
    <w:p w:rsidR="00385D25" w:rsidRDefault="00A8489D" w:rsidP="00385D25">
      <w:pPr>
        <w:spacing w:after="0" w:line="264" w:lineRule="auto"/>
        <w:ind w:firstLine="600"/>
        <w:jc w:val="both"/>
        <w:rPr>
          <w:rFonts w:ascii="Times New Roman" w:hAnsi="Times New Roman" w:cs="Times New Roman"/>
          <w:color w:val="000000"/>
          <w:sz w:val="24"/>
          <w:szCs w:val="24"/>
        </w:rPr>
      </w:pPr>
      <w:r w:rsidRPr="00A8489D">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85D25" w:rsidRDefault="00385D25" w:rsidP="00385D25">
      <w:pPr>
        <w:spacing w:after="0" w:line="264" w:lineRule="auto"/>
        <w:jc w:val="both"/>
        <w:rPr>
          <w:rFonts w:ascii="Times New Roman" w:hAnsi="Times New Roman" w:cs="Times New Roman"/>
          <w:color w:val="000000"/>
          <w:sz w:val="24"/>
          <w:szCs w:val="24"/>
        </w:rPr>
      </w:pPr>
    </w:p>
    <w:p w:rsidR="00385D25" w:rsidRDefault="00385D25" w:rsidP="00385D25">
      <w:pPr>
        <w:spacing w:after="0" w:line="264" w:lineRule="auto"/>
        <w:jc w:val="both"/>
        <w:rPr>
          <w:rFonts w:ascii="Times New Roman" w:hAnsi="Times New Roman" w:cs="Times New Roman"/>
          <w:color w:val="000000"/>
          <w:sz w:val="24"/>
          <w:szCs w:val="24"/>
        </w:rPr>
      </w:pPr>
    </w:p>
    <w:p w:rsidR="002214B1" w:rsidRDefault="002214B1" w:rsidP="00385D25">
      <w:pPr>
        <w:spacing w:after="0" w:line="264" w:lineRule="auto"/>
        <w:jc w:val="both"/>
        <w:rPr>
          <w:rFonts w:ascii="Times New Roman" w:hAnsi="Times New Roman" w:cs="Times New Roman"/>
          <w:color w:val="000000"/>
          <w:sz w:val="24"/>
          <w:szCs w:val="24"/>
        </w:rPr>
      </w:pPr>
    </w:p>
    <w:p w:rsidR="00385D25" w:rsidRDefault="00385D25" w:rsidP="00385D25">
      <w:pPr>
        <w:spacing w:after="0" w:line="264" w:lineRule="auto"/>
        <w:jc w:val="both"/>
        <w:rPr>
          <w:rFonts w:ascii="Times New Roman" w:hAnsi="Times New Roman" w:cs="Times New Roman"/>
          <w:color w:val="000000"/>
          <w:sz w:val="24"/>
          <w:szCs w:val="24"/>
        </w:rPr>
      </w:pPr>
    </w:p>
    <w:p w:rsidR="00385D25" w:rsidRPr="00DD321C" w:rsidRDefault="00385D25" w:rsidP="002214B1">
      <w:pPr>
        <w:spacing w:after="0" w:line="240" w:lineRule="auto"/>
        <w:ind w:firstLine="652"/>
        <w:jc w:val="both"/>
        <w:rPr>
          <w:rFonts w:ascii="Times New Roman" w:eastAsia="Times New Roman" w:hAnsi="Times New Roman" w:cs="Times New Roman"/>
          <w:sz w:val="24"/>
          <w:szCs w:val="24"/>
        </w:rPr>
      </w:pPr>
      <w:r w:rsidRPr="00DD321C">
        <w:rPr>
          <w:rFonts w:ascii="Times New Roman" w:eastAsia="Times New Roman" w:hAnsi="Times New Roman" w:cs="Times New Roman"/>
          <w:sz w:val="24"/>
          <w:szCs w:val="24"/>
        </w:rPr>
        <w:lastRenderedPageBreak/>
        <w:t>Реализация воспитательного потенциала на уроках математики в 7-9 классах в 2024-2025 учебном году будет осуществляться в соответствии с Рабочей программой воспитания (ООО) МБОУ «</w:t>
      </w:r>
      <w:proofErr w:type="spellStart"/>
      <w:r w:rsidRPr="00DD321C">
        <w:rPr>
          <w:rFonts w:ascii="Times New Roman" w:eastAsia="Times New Roman" w:hAnsi="Times New Roman" w:cs="Times New Roman"/>
          <w:sz w:val="24"/>
          <w:szCs w:val="24"/>
        </w:rPr>
        <w:t>Обоянская</w:t>
      </w:r>
      <w:proofErr w:type="spellEnd"/>
      <w:r w:rsidRPr="00DD321C">
        <w:rPr>
          <w:rFonts w:ascii="Times New Roman" w:eastAsia="Times New Roman" w:hAnsi="Times New Roman" w:cs="Times New Roman"/>
          <w:sz w:val="24"/>
          <w:szCs w:val="24"/>
        </w:rPr>
        <w:t xml:space="preserve"> СОШ №2» на 2024-2025 г. и предполагает следующее:</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Comic Sans MS" w:eastAsia="Times New Roman" w:hAnsi="Comic Sans MS" w:cs="Times New Roman"/>
          <w:sz w:val="24"/>
          <w:szCs w:val="24"/>
        </w:rPr>
        <w:t xml:space="preserve">− </w:t>
      </w:r>
      <w:r w:rsidRPr="00DD4C22">
        <w:rPr>
          <w:rFonts w:ascii="Times New Roman" w:eastAsia="Times New Roman" w:hAnsi="Times New Roman" w:cs="Times New Roman"/>
          <w:sz w:val="24"/>
          <w:szCs w:val="24"/>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 усилиями;</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w w:val="0"/>
          <w:sz w:val="24"/>
          <w:szCs w:val="24"/>
        </w:rPr>
        <w:t xml:space="preserve">− </w:t>
      </w:r>
      <w:r w:rsidRPr="00DD4C22">
        <w:rPr>
          <w:rFonts w:ascii="Times New Roman" w:eastAsia="Times New Roman" w:hAnsi="Times New Roman" w:cs="Times New Roman"/>
          <w:bCs/>
          <w:w w:val="0"/>
          <w:sz w:val="24"/>
          <w:szCs w:val="24"/>
        </w:rPr>
        <w:t>побуждение школьников соблюдать на уроке общепринятые нормы поведения, правила общения со старшими (учителями) и сверстниками (учащимися), принципы учебной дисциплины и самоорганизации;</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4C22">
        <w:rPr>
          <w:rFonts w:ascii="Times New Roman" w:eastAsia="Times New Roman" w:hAnsi="Times New Roman" w:cs="Times New Roman"/>
          <w:sz w:val="24"/>
          <w:szCs w:val="24"/>
        </w:rPr>
        <w:t>организацию на уроках активной деятельности учащихся, в том числе поисково-исследовательской, на разных уровнях познавательной самостоятельности (в этом и заключается важнейшее условие реализации воспитательного потенциала современного урока ‒ активная познавательная деятельность детей);</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4C22">
        <w:rPr>
          <w:rFonts w:ascii="Times New Roman" w:eastAsia="Times New Roman" w:hAnsi="Times New Roman" w:cs="Times New Roman"/>
          <w:sz w:val="24"/>
          <w:szCs w:val="24"/>
        </w:rPr>
        <w:t>использование воспитательных возможностей предметного содержания через подбор соответствующих текстов для чтения, задач для решения, проблемных ситуаций для обсуждения в классе;</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4C22">
        <w:rPr>
          <w:rFonts w:ascii="Times New Roman" w:eastAsia="Times New Roman" w:hAnsi="Times New Roman" w:cs="Times New Roman"/>
          <w:sz w:val="24"/>
          <w:szCs w:val="24"/>
        </w:rPr>
        <w:t>формирование уважения к достижениям и открытиям великих ученых-математиков, убежденности в важности математических знаний в практической жизни человека, признание радости творческого труда как одной из основных человеческих ценностей;</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4C22">
        <w:rPr>
          <w:rFonts w:ascii="Times New Roman" w:eastAsia="Times New Roman"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дискуссий, которые дают учащимся возможность приобрести опыт ведения конструктивного диалога; </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4C22">
        <w:rPr>
          <w:rFonts w:ascii="Times New Roman" w:eastAsia="Times New Roman" w:hAnsi="Times New Roman" w:cs="Times New Roman"/>
          <w:sz w:val="24"/>
          <w:szCs w:val="24"/>
        </w:rPr>
        <w:t>групповой работы или работы в парах, которые учат школьников командной работе и взаимодействию с другими людьми;</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4C22">
        <w:rPr>
          <w:rFonts w:ascii="Times New Roman" w:eastAsia="Times New Roman" w:hAnsi="Times New Roman" w:cs="Times New Roman"/>
          <w:sz w:val="24"/>
          <w:szCs w:val="24"/>
        </w:rPr>
        <w:t>включение в урок деловых игр, которые помогают поддержать мотивацию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D4C22">
        <w:rPr>
          <w:rFonts w:ascii="Times New Roman" w:eastAsia="Times New Roman" w:hAnsi="Times New Roman" w:cs="Times New Roman"/>
          <w:sz w:val="24"/>
          <w:szCs w:val="24"/>
        </w:rPr>
        <w:t>организацию наставничества мотивированных и эрудированных учащихся над их неуспевающими или низко мотивированными на изучение математики одноклассниками, дающего социально значимый опыт сотрудничества и взаимной помощи;</w:t>
      </w:r>
    </w:p>
    <w:p w:rsidR="002214B1" w:rsidRPr="00DD4C22" w:rsidRDefault="002214B1" w:rsidP="002214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Pr="00DD4C22">
        <w:rPr>
          <w:rFonts w:ascii="Times New Roman" w:eastAsia="Times New Roman" w:hAnsi="Times New Roman" w:cs="Times New Roman"/>
          <w:color w:val="000000"/>
          <w:sz w:val="24"/>
          <w:szCs w:val="24"/>
          <w:shd w:val="clear" w:color="auto" w:fill="FFFFFF"/>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дает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385D25" w:rsidRPr="00DD321C" w:rsidRDefault="00385D25" w:rsidP="00385D25">
      <w:pPr>
        <w:spacing w:after="0" w:line="240" w:lineRule="auto"/>
        <w:ind w:firstLine="709"/>
        <w:jc w:val="both"/>
        <w:rPr>
          <w:rFonts w:ascii="Times New Roman" w:eastAsia="Times New Roman" w:hAnsi="Times New Roman" w:cs="Times New Roman"/>
          <w:sz w:val="24"/>
          <w:szCs w:val="24"/>
        </w:rPr>
      </w:pPr>
      <w:r w:rsidRPr="00DD321C">
        <w:rPr>
          <w:rFonts w:ascii="Times New Roman" w:eastAsia="Times New Roman" w:hAnsi="Times New Roman" w:cs="Times New Roman"/>
          <w:sz w:val="24"/>
          <w:szCs w:val="24"/>
        </w:rPr>
        <w:t>Таким образом, при реализации рабочей программы по математике в 7-9 классах основными воспитательными целями на уроках станут:</w:t>
      </w:r>
    </w:p>
    <w:p w:rsidR="00385D25" w:rsidRPr="00DD321C" w:rsidRDefault="00385D25" w:rsidP="00385D25">
      <w:pPr>
        <w:widowControl w:val="0"/>
        <w:spacing w:after="0" w:line="240" w:lineRule="auto"/>
        <w:jc w:val="both"/>
        <w:rPr>
          <w:rFonts w:ascii="Times New Roman" w:eastAsia="Calibri" w:hAnsi="Times New Roman" w:cs="Times New Roman"/>
          <w:bCs/>
          <w:w w:val="0"/>
          <w:sz w:val="24"/>
          <w:szCs w:val="24"/>
        </w:rPr>
      </w:pPr>
      <w:r w:rsidRPr="00DD321C">
        <w:rPr>
          <w:rFonts w:ascii="Times New Roman" w:eastAsia="Calibri" w:hAnsi="Times New Roman" w:cs="Times New Roman"/>
          <w:sz w:val="24"/>
          <w:szCs w:val="24"/>
        </w:rPr>
        <w:t>-</w:t>
      </w:r>
      <w:r w:rsidRPr="00DD321C">
        <w:rPr>
          <w:rFonts w:ascii="Times New Roman" w:eastAsia="Calibri" w:hAnsi="Times New Roman" w:cs="Times New Roman"/>
          <w:bCs/>
          <w:w w:val="0"/>
          <w:sz w:val="24"/>
          <w:szCs w:val="24"/>
        </w:rPr>
        <w:t xml:space="preserve"> воспитание сознательного отношения к процессу обучения; </w:t>
      </w:r>
    </w:p>
    <w:p w:rsidR="00385D25" w:rsidRPr="00DD321C" w:rsidRDefault="00385D25" w:rsidP="00385D25">
      <w:pPr>
        <w:widowControl w:val="0"/>
        <w:spacing w:after="0" w:line="240" w:lineRule="auto"/>
        <w:jc w:val="both"/>
        <w:rPr>
          <w:rFonts w:ascii="Times New Roman" w:eastAsia="Calibri" w:hAnsi="Times New Roman" w:cs="Times New Roman"/>
          <w:bCs/>
          <w:w w:val="0"/>
          <w:sz w:val="24"/>
          <w:szCs w:val="24"/>
        </w:rPr>
      </w:pPr>
      <w:r w:rsidRPr="00DD321C">
        <w:rPr>
          <w:rFonts w:ascii="Times New Roman" w:eastAsia="Calibri" w:hAnsi="Times New Roman" w:cs="Times New Roman"/>
          <w:bCs/>
          <w:w w:val="0"/>
          <w:sz w:val="24"/>
          <w:szCs w:val="24"/>
        </w:rPr>
        <w:t xml:space="preserve">- </w:t>
      </w:r>
      <w:r w:rsidRPr="00DD321C">
        <w:rPr>
          <w:rFonts w:ascii="Times New Roman" w:eastAsia="Calibri" w:hAnsi="Times New Roman" w:cs="Times New Roman"/>
          <w:sz w:val="24"/>
          <w:szCs w:val="24"/>
        </w:rPr>
        <w:t>воспитание культуры личности</w:t>
      </w:r>
      <w:r w:rsidRPr="00DD321C">
        <w:rPr>
          <w:rFonts w:ascii="Times New Roman" w:eastAsia="Calibri" w:hAnsi="Times New Roman" w:cs="Times New Roman"/>
          <w:bCs/>
          <w:w w:val="0"/>
          <w:sz w:val="24"/>
          <w:szCs w:val="24"/>
        </w:rPr>
        <w:t xml:space="preserve">, формирование бережного отношения к окружающему миру; </w:t>
      </w:r>
    </w:p>
    <w:p w:rsidR="00385D25" w:rsidRPr="00DD321C" w:rsidRDefault="00385D25" w:rsidP="00385D25">
      <w:pPr>
        <w:spacing w:after="0" w:line="240" w:lineRule="auto"/>
        <w:jc w:val="both"/>
        <w:rPr>
          <w:rFonts w:ascii="Times New Roman" w:eastAsia="Times New Roman" w:hAnsi="Times New Roman" w:cs="Times New Roman"/>
          <w:sz w:val="24"/>
          <w:szCs w:val="24"/>
        </w:rPr>
      </w:pPr>
      <w:r w:rsidRPr="00DD321C">
        <w:rPr>
          <w:rFonts w:ascii="Times New Roman" w:eastAsia="Times New Roman" w:hAnsi="Times New Roman" w:cs="Times New Roman"/>
          <w:bCs/>
          <w:w w:val="0"/>
          <w:sz w:val="24"/>
          <w:szCs w:val="24"/>
        </w:rPr>
        <w:t>- воспитание чувства товарищества, взаимопомощи, сочувствия, сострадания;</w:t>
      </w:r>
    </w:p>
    <w:p w:rsidR="00385D25" w:rsidRPr="00DD321C" w:rsidRDefault="00385D25" w:rsidP="00385D25">
      <w:pPr>
        <w:spacing w:after="0" w:line="240" w:lineRule="auto"/>
        <w:jc w:val="both"/>
        <w:rPr>
          <w:rFonts w:ascii="Times New Roman" w:eastAsia="Times New Roman" w:hAnsi="Times New Roman" w:cs="Times New Roman"/>
          <w:sz w:val="24"/>
          <w:szCs w:val="24"/>
        </w:rPr>
      </w:pPr>
      <w:r w:rsidRPr="00DD321C">
        <w:rPr>
          <w:rFonts w:ascii="Times New Roman" w:eastAsia="Times New Roman" w:hAnsi="Times New Roman" w:cs="Times New Roman"/>
          <w:sz w:val="24"/>
          <w:szCs w:val="24"/>
        </w:rPr>
        <w:t>- отношение к математике как к части общечеловеческой культуры;</w:t>
      </w:r>
    </w:p>
    <w:p w:rsidR="00385D25" w:rsidRPr="00DD321C" w:rsidRDefault="00385D25" w:rsidP="00385D25">
      <w:pPr>
        <w:spacing w:after="0" w:line="240" w:lineRule="auto"/>
        <w:jc w:val="both"/>
        <w:rPr>
          <w:rFonts w:ascii="Times New Roman" w:eastAsia="Times New Roman" w:hAnsi="Times New Roman" w:cs="Times New Roman"/>
          <w:sz w:val="24"/>
          <w:szCs w:val="24"/>
        </w:rPr>
      </w:pPr>
      <w:r w:rsidRPr="00DD321C">
        <w:rPr>
          <w:rFonts w:ascii="Times New Roman" w:eastAsia="Times New Roman" w:hAnsi="Times New Roman" w:cs="Times New Roman"/>
          <w:sz w:val="24"/>
          <w:szCs w:val="24"/>
        </w:rPr>
        <w:t>- понимание значимости математики для научно-технического прогресса;</w:t>
      </w:r>
    </w:p>
    <w:p w:rsidR="00385D25" w:rsidRPr="00DD321C" w:rsidRDefault="00385D25" w:rsidP="00385D25">
      <w:pPr>
        <w:spacing w:after="0" w:line="240" w:lineRule="auto"/>
        <w:jc w:val="both"/>
        <w:rPr>
          <w:rFonts w:ascii="Times New Roman" w:eastAsia="Times New Roman" w:hAnsi="Times New Roman" w:cs="Times New Roman"/>
          <w:sz w:val="24"/>
          <w:szCs w:val="24"/>
        </w:rPr>
      </w:pPr>
      <w:r w:rsidRPr="00DD321C">
        <w:rPr>
          <w:rFonts w:ascii="Times New Roman" w:eastAsia="Times New Roman" w:hAnsi="Times New Roman" w:cs="Times New Roman"/>
          <w:sz w:val="24"/>
          <w:szCs w:val="24"/>
        </w:rPr>
        <w:t>- воспитание активности, самостоятельности, ответственности;</w:t>
      </w:r>
    </w:p>
    <w:p w:rsidR="00385D25" w:rsidRPr="00DD321C" w:rsidRDefault="00385D25" w:rsidP="00385D25">
      <w:pPr>
        <w:spacing w:after="0" w:line="240" w:lineRule="auto"/>
        <w:jc w:val="both"/>
        <w:rPr>
          <w:rFonts w:ascii="Times New Roman" w:eastAsia="Times New Roman" w:hAnsi="Times New Roman" w:cs="Times New Roman"/>
          <w:sz w:val="24"/>
          <w:szCs w:val="24"/>
        </w:rPr>
      </w:pPr>
      <w:r w:rsidRPr="00DD321C">
        <w:rPr>
          <w:rFonts w:ascii="Times New Roman" w:eastAsia="Times New Roman" w:hAnsi="Times New Roman" w:cs="Times New Roman"/>
          <w:sz w:val="24"/>
          <w:szCs w:val="24"/>
        </w:rPr>
        <w:t>- воспитание нравственности, культуры общения;</w:t>
      </w:r>
    </w:p>
    <w:p w:rsidR="00385D25" w:rsidRPr="00DD321C" w:rsidRDefault="00385D25" w:rsidP="00385D25">
      <w:pPr>
        <w:spacing w:after="0" w:line="240" w:lineRule="auto"/>
        <w:jc w:val="both"/>
        <w:rPr>
          <w:rFonts w:ascii="Times New Roman" w:eastAsia="Times New Roman" w:hAnsi="Times New Roman" w:cs="Times New Roman"/>
          <w:sz w:val="24"/>
          <w:szCs w:val="24"/>
        </w:rPr>
      </w:pPr>
      <w:r w:rsidRPr="00DD321C">
        <w:rPr>
          <w:rFonts w:ascii="Times New Roman" w:eastAsia="Times New Roman" w:hAnsi="Times New Roman" w:cs="Times New Roman"/>
          <w:sz w:val="24"/>
          <w:szCs w:val="24"/>
        </w:rPr>
        <w:t>- воспитание эстетической культуры;</w:t>
      </w:r>
    </w:p>
    <w:p w:rsidR="00385D25" w:rsidRPr="00DD321C" w:rsidRDefault="00385D25" w:rsidP="00385D25">
      <w:pPr>
        <w:spacing w:after="0" w:line="240" w:lineRule="auto"/>
        <w:jc w:val="both"/>
        <w:rPr>
          <w:rFonts w:ascii="Times New Roman" w:eastAsia="Times New Roman" w:hAnsi="Times New Roman" w:cs="Times New Roman"/>
          <w:sz w:val="24"/>
          <w:szCs w:val="24"/>
        </w:rPr>
      </w:pPr>
      <w:r w:rsidRPr="00DD321C">
        <w:rPr>
          <w:rFonts w:ascii="Times New Roman" w:eastAsia="Times New Roman" w:hAnsi="Times New Roman" w:cs="Times New Roman"/>
          <w:sz w:val="24"/>
          <w:szCs w:val="24"/>
        </w:rPr>
        <w:t>- воспитание графической культуры школьников.</w:t>
      </w:r>
    </w:p>
    <w:p w:rsidR="00385D25" w:rsidRDefault="00385D25" w:rsidP="00385D25">
      <w:pPr>
        <w:spacing w:after="0" w:line="240" w:lineRule="auto"/>
        <w:ind w:firstLine="709"/>
        <w:jc w:val="both"/>
        <w:rPr>
          <w:rFonts w:ascii="Times New Roman" w:eastAsia="Times New Roman" w:hAnsi="Times New Roman" w:cs="Times New Roman"/>
          <w:sz w:val="24"/>
          <w:szCs w:val="24"/>
        </w:rPr>
      </w:pPr>
      <w:r w:rsidRPr="00DD321C">
        <w:rPr>
          <w:rFonts w:ascii="Times New Roman" w:eastAsia="Times New Roman" w:hAnsi="Times New Roman" w:cs="Times New Roman"/>
          <w:sz w:val="24"/>
          <w:szCs w:val="24"/>
        </w:rPr>
        <w:t>В результате чего будут развиты навыки сотрудничества, коммуникации, социальной ответственности, способность критически мыслить, оперативно и качественно решать возникающие проблемы.</w:t>
      </w:r>
      <w:bookmarkStart w:id="6" w:name="block-15620681"/>
      <w:bookmarkEnd w:id="4"/>
    </w:p>
    <w:p w:rsidR="00385D25" w:rsidRDefault="00385D25" w:rsidP="00385D25">
      <w:pPr>
        <w:spacing w:after="0" w:line="240" w:lineRule="auto"/>
        <w:jc w:val="both"/>
        <w:rPr>
          <w:rFonts w:ascii="Times New Roman" w:eastAsia="Times New Roman" w:hAnsi="Times New Roman" w:cs="Times New Roman"/>
          <w:sz w:val="24"/>
          <w:szCs w:val="24"/>
        </w:rPr>
      </w:pPr>
    </w:p>
    <w:p w:rsidR="003B4F9E" w:rsidRPr="00817C74" w:rsidRDefault="00A8489D" w:rsidP="00385D25">
      <w:pPr>
        <w:spacing w:after="0" w:line="240" w:lineRule="auto"/>
        <w:jc w:val="both"/>
        <w:rPr>
          <w:rFonts w:ascii="Times New Roman" w:hAnsi="Times New Roman" w:cs="Times New Roman"/>
          <w:sz w:val="24"/>
          <w:szCs w:val="24"/>
        </w:rPr>
      </w:pPr>
      <w:r w:rsidRPr="00817C74">
        <w:rPr>
          <w:rFonts w:ascii="Times New Roman" w:hAnsi="Times New Roman" w:cs="Times New Roman"/>
          <w:b/>
          <w:color w:val="000000"/>
          <w:sz w:val="24"/>
          <w:szCs w:val="24"/>
        </w:rPr>
        <w:t xml:space="preserve">ТЕМАТИЧЕСКОЕ ПЛАНИРОВАНИЕ </w:t>
      </w:r>
    </w:p>
    <w:p w:rsidR="003B4F9E" w:rsidRPr="00817C74" w:rsidRDefault="00A8489D">
      <w:pPr>
        <w:spacing w:after="0"/>
        <w:ind w:left="120"/>
        <w:rPr>
          <w:rFonts w:ascii="Times New Roman" w:hAnsi="Times New Roman" w:cs="Times New Roman"/>
          <w:sz w:val="24"/>
          <w:szCs w:val="24"/>
        </w:rPr>
      </w:pPr>
      <w:r w:rsidRPr="00817C74">
        <w:rPr>
          <w:rFonts w:ascii="Times New Roman" w:hAnsi="Times New Roman" w:cs="Times New Roman"/>
          <w:b/>
          <w:color w:val="000000"/>
          <w:sz w:val="24"/>
          <w:szCs w:val="24"/>
        </w:rPr>
        <w:t xml:space="preserve">7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37"/>
        <w:gridCol w:w="3191"/>
        <w:gridCol w:w="850"/>
        <w:gridCol w:w="1134"/>
        <w:gridCol w:w="1134"/>
        <w:gridCol w:w="2693"/>
      </w:tblGrid>
      <w:tr w:rsidR="003B4F9E" w:rsidRPr="00304A87" w:rsidTr="002214B1">
        <w:trPr>
          <w:trHeight w:val="144"/>
          <w:tblCellSpacing w:w="20" w:type="nil"/>
        </w:trPr>
        <w:tc>
          <w:tcPr>
            <w:tcW w:w="737" w:type="dxa"/>
            <w:vMerge w:val="restart"/>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b/>
                <w:color w:val="000000"/>
                <w:sz w:val="24"/>
              </w:rPr>
              <w:t xml:space="preserve">№ п/п </w:t>
            </w:r>
          </w:p>
        </w:tc>
        <w:tc>
          <w:tcPr>
            <w:tcW w:w="3191" w:type="dxa"/>
            <w:vMerge w:val="restart"/>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b/>
                <w:color w:val="000000"/>
                <w:sz w:val="24"/>
              </w:rPr>
              <w:t xml:space="preserve">Наименование разделов и тем программы </w:t>
            </w:r>
          </w:p>
        </w:tc>
        <w:tc>
          <w:tcPr>
            <w:tcW w:w="3118" w:type="dxa"/>
            <w:gridSpan w:val="3"/>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Количество</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часов</w:t>
            </w:r>
            <w:proofErr w:type="spellEnd"/>
          </w:p>
        </w:tc>
        <w:tc>
          <w:tcPr>
            <w:tcW w:w="2693" w:type="dxa"/>
            <w:vMerge w:val="restart"/>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Электронные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цифровые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образовательные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ресурсы</w:t>
            </w:r>
            <w:proofErr w:type="spellEnd"/>
            <w:r w:rsidRPr="00304A87">
              <w:rPr>
                <w:rFonts w:ascii="Times New Roman" w:hAnsi="Times New Roman" w:cs="Times New Roman"/>
                <w:b/>
                <w:color w:val="000000"/>
                <w:sz w:val="24"/>
              </w:rPr>
              <w:t xml:space="preserve"> </w:t>
            </w:r>
          </w:p>
        </w:tc>
      </w:tr>
      <w:tr w:rsidR="003B4F9E" w:rsidRPr="00304A87" w:rsidTr="002214B1">
        <w:trPr>
          <w:trHeight w:val="144"/>
          <w:tblCellSpacing w:w="20" w:type="nil"/>
        </w:trPr>
        <w:tc>
          <w:tcPr>
            <w:tcW w:w="737" w:type="dxa"/>
            <w:vMerge/>
            <w:tcBorders>
              <w:top w:val="nil"/>
            </w:tcBorders>
            <w:tcMar>
              <w:top w:w="50" w:type="dxa"/>
              <w:left w:w="100" w:type="dxa"/>
            </w:tcMar>
          </w:tcPr>
          <w:p w:rsidR="003B4F9E" w:rsidRPr="00304A87" w:rsidRDefault="003B4F9E" w:rsidP="00304A87">
            <w:pPr>
              <w:spacing w:after="0" w:line="240" w:lineRule="auto"/>
              <w:rPr>
                <w:rFonts w:ascii="Times New Roman" w:hAnsi="Times New Roman" w:cs="Times New Roman"/>
              </w:rPr>
            </w:pPr>
          </w:p>
        </w:tc>
        <w:tc>
          <w:tcPr>
            <w:tcW w:w="3191" w:type="dxa"/>
            <w:vMerge/>
            <w:tcBorders>
              <w:top w:val="nil"/>
            </w:tcBorders>
            <w:tcMar>
              <w:top w:w="50" w:type="dxa"/>
              <w:left w:w="100" w:type="dxa"/>
            </w:tcMar>
          </w:tcPr>
          <w:p w:rsidR="003B4F9E" w:rsidRPr="00304A87" w:rsidRDefault="003B4F9E" w:rsidP="00304A87">
            <w:pPr>
              <w:spacing w:after="0" w:line="240" w:lineRule="auto"/>
              <w:rPr>
                <w:rFonts w:ascii="Times New Roman" w:hAnsi="Times New Roman" w:cs="Times New Roman"/>
              </w:rPr>
            </w:pPr>
          </w:p>
        </w:tc>
        <w:tc>
          <w:tcPr>
            <w:tcW w:w="850"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Всего</w:t>
            </w:r>
            <w:proofErr w:type="spellEnd"/>
            <w:r w:rsidRPr="00304A87">
              <w:rPr>
                <w:rFonts w:ascii="Times New Roman" w:hAnsi="Times New Roman" w:cs="Times New Roman"/>
                <w:b/>
                <w:color w:val="000000"/>
                <w:sz w:val="24"/>
              </w:rPr>
              <w:t xml:space="preserve"> </w:t>
            </w:r>
          </w:p>
        </w:tc>
        <w:tc>
          <w:tcPr>
            <w:tcW w:w="1134"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Контрольные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работы</w:t>
            </w:r>
            <w:proofErr w:type="spellEnd"/>
            <w:r w:rsidRPr="00304A87">
              <w:rPr>
                <w:rFonts w:ascii="Times New Roman" w:hAnsi="Times New Roman" w:cs="Times New Roman"/>
                <w:b/>
                <w:color w:val="000000"/>
                <w:sz w:val="24"/>
              </w:rPr>
              <w:t xml:space="preserve"> </w:t>
            </w:r>
          </w:p>
        </w:tc>
        <w:tc>
          <w:tcPr>
            <w:tcW w:w="1134"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Практические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работы</w:t>
            </w:r>
            <w:proofErr w:type="spellEnd"/>
            <w:r w:rsidRPr="00304A87">
              <w:rPr>
                <w:rFonts w:ascii="Times New Roman" w:hAnsi="Times New Roman" w:cs="Times New Roman"/>
                <w:b/>
                <w:color w:val="000000"/>
                <w:sz w:val="24"/>
              </w:rPr>
              <w:t xml:space="preserve"> </w:t>
            </w:r>
          </w:p>
        </w:tc>
        <w:tc>
          <w:tcPr>
            <w:tcW w:w="2693" w:type="dxa"/>
            <w:vMerge/>
            <w:tcBorders>
              <w:top w:val="nil"/>
            </w:tcBorders>
            <w:tcMar>
              <w:top w:w="50" w:type="dxa"/>
              <w:left w:w="100" w:type="dxa"/>
            </w:tcMar>
          </w:tcPr>
          <w:p w:rsidR="003B4F9E" w:rsidRPr="00304A87" w:rsidRDefault="003B4F9E" w:rsidP="00304A87">
            <w:pPr>
              <w:spacing w:after="0" w:line="240" w:lineRule="auto"/>
              <w:rPr>
                <w:rFonts w:ascii="Times New Roman" w:hAnsi="Times New Roman" w:cs="Times New Roman"/>
              </w:rPr>
            </w:pPr>
          </w:p>
        </w:tc>
      </w:tr>
      <w:tr w:rsidR="003B4F9E" w:rsidRPr="00A85EC8" w:rsidTr="002214B1">
        <w:trPr>
          <w:trHeight w:val="144"/>
          <w:tblCellSpacing w:w="20" w:type="nil"/>
        </w:trPr>
        <w:tc>
          <w:tcPr>
            <w:tcW w:w="737"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1</w:t>
            </w:r>
          </w:p>
        </w:tc>
        <w:tc>
          <w:tcPr>
            <w:tcW w:w="3191"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Простейшие геометрические фигуры и их свойства. </w:t>
            </w:r>
            <w:proofErr w:type="spellStart"/>
            <w:r w:rsidRPr="00304A87">
              <w:rPr>
                <w:rFonts w:ascii="Times New Roman" w:hAnsi="Times New Roman" w:cs="Times New Roman"/>
                <w:color w:val="000000"/>
                <w:sz w:val="24"/>
              </w:rPr>
              <w:t>Измерение</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геометрических</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величин</w:t>
            </w:r>
            <w:proofErr w:type="spellEnd"/>
          </w:p>
        </w:tc>
        <w:tc>
          <w:tcPr>
            <w:tcW w:w="850"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14 </w:t>
            </w:r>
          </w:p>
        </w:tc>
        <w:tc>
          <w:tcPr>
            <w:tcW w:w="1134"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3B4F9E" w:rsidRPr="00304A87" w:rsidRDefault="003B4F9E"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0">
              <w:r w:rsidRPr="00304A87">
                <w:rPr>
                  <w:rFonts w:ascii="Times New Roman" w:hAnsi="Times New Roman" w:cs="Times New Roman"/>
                  <w:color w:val="0000FF"/>
                  <w:u w:val="single"/>
                </w:rPr>
                <w:t>https://m.edsoo.ru/7f415e2e</w:t>
              </w:r>
            </w:hyperlink>
          </w:p>
        </w:tc>
      </w:tr>
      <w:tr w:rsidR="003B4F9E" w:rsidRPr="00A85EC8" w:rsidTr="002214B1">
        <w:trPr>
          <w:trHeight w:val="144"/>
          <w:tblCellSpacing w:w="20" w:type="nil"/>
        </w:trPr>
        <w:tc>
          <w:tcPr>
            <w:tcW w:w="737"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2</w:t>
            </w:r>
          </w:p>
        </w:tc>
        <w:tc>
          <w:tcPr>
            <w:tcW w:w="3191"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color w:val="000000"/>
                <w:sz w:val="24"/>
              </w:rPr>
              <w:t>Треугольники</w:t>
            </w:r>
            <w:proofErr w:type="spellEnd"/>
          </w:p>
        </w:tc>
        <w:tc>
          <w:tcPr>
            <w:tcW w:w="850"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22 </w:t>
            </w:r>
          </w:p>
        </w:tc>
        <w:tc>
          <w:tcPr>
            <w:tcW w:w="1134"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2 </w:t>
            </w:r>
          </w:p>
        </w:tc>
        <w:tc>
          <w:tcPr>
            <w:tcW w:w="1134" w:type="dxa"/>
            <w:tcMar>
              <w:top w:w="50" w:type="dxa"/>
              <w:left w:w="100" w:type="dxa"/>
            </w:tcMar>
            <w:vAlign w:val="center"/>
          </w:tcPr>
          <w:p w:rsidR="003B4F9E" w:rsidRPr="00304A87" w:rsidRDefault="003B4F9E"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1">
              <w:r w:rsidRPr="00304A87">
                <w:rPr>
                  <w:rFonts w:ascii="Times New Roman" w:hAnsi="Times New Roman" w:cs="Times New Roman"/>
                  <w:color w:val="0000FF"/>
                  <w:u w:val="single"/>
                </w:rPr>
                <w:t>https://m.edsoo.ru/7f415e2e</w:t>
              </w:r>
            </w:hyperlink>
          </w:p>
        </w:tc>
      </w:tr>
      <w:tr w:rsidR="003B4F9E" w:rsidRPr="00A85EC8" w:rsidTr="002214B1">
        <w:trPr>
          <w:trHeight w:val="144"/>
          <w:tblCellSpacing w:w="20" w:type="nil"/>
        </w:trPr>
        <w:tc>
          <w:tcPr>
            <w:tcW w:w="737"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3</w:t>
            </w:r>
          </w:p>
        </w:tc>
        <w:tc>
          <w:tcPr>
            <w:tcW w:w="3191"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gramStart"/>
            <w:r w:rsidRPr="00304A87">
              <w:rPr>
                <w:rFonts w:ascii="Times New Roman" w:hAnsi="Times New Roman" w:cs="Times New Roman"/>
                <w:color w:val="000000"/>
                <w:sz w:val="24"/>
              </w:rPr>
              <w:t>Параллельные</w:t>
            </w:r>
            <w:proofErr w:type="gramEnd"/>
            <w:r w:rsidRPr="00304A87">
              <w:rPr>
                <w:rFonts w:ascii="Times New Roman" w:hAnsi="Times New Roman" w:cs="Times New Roman"/>
                <w:color w:val="000000"/>
                <w:sz w:val="24"/>
              </w:rPr>
              <w:t xml:space="preserve"> прямые, сумма углов треугольника</w:t>
            </w:r>
          </w:p>
        </w:tc>
        <w:tc>
          <w:tcPr>
            <w:tcW w:w="850"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14 </w:t>
            </w:r>
          </w:p>
        </w:tc>
        <w:tc>
          <w:tcPr>
            <w:tcW w:w="1134"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2 </w:t>
            </w:r>
          </w:p>
        </w:tc>
        <w:tc>
          <w:tcPr>
            <w:tcW w:w="1134" w:type="dxa"/>
            <w:tcMar>
              <w:top w:w="50" w:type="dxa"/>
              <w:left w:w="100" w:type="dxa"/>
            </w:tcMar>
            <w:vAlign w:val="center"/>
          </w:tcPr>
          <w:p w:rsidR="003B4F9E" w:rsidRPr="00304A87" w:rsidRDefault="003B4F9E"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2">
              <w:r w:rsidRPr="00304A87">
                <w:rPr>
                  <w:rFonts w:ascii="Times New Roman" w:hAnsi="Times New Roman" w:cs="Times New Roman"/>
                  <w:color w:val="0000FF"/>
                  <w:u w:val="single"/>
                </w:rPr>
                <w:t>https://m.edsoo.ru/7f415e2e</w:t>
              </w:r>
            </w:hyperlink>
          </w:p>
        </w:tc>
      </w:tr>
      <w:tr w:rsidR="003B4F9E" w:rsidRPr="00A85EC8" w:rsidTr="002214B1">
        <w:trPr>
          <w:trHeight w:val="144"/>
          <w:tblCellSpacing w:w="20" w:type="nil"/>
        </w:trPr>
        <w:tc>
          <w:tcPr>
            <w:tcW w:w="737"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4</w:t>
            </w:r>
          </w:p>
        </w:tc>
        <w:tc>
          <w:tcPr>
            <w:tcW w:w="3191"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Окружность и круг. Геометрические построения</w:t>
            </w:r>
          </w:p>
        </w:tc>
        <w:tc>
          <w:tcPr>
            <w:tcW w:w="850"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14 </w:t>
            </w:r>
          </w:p>
        </w:tc>
        <w:tc>
          <w:tcPr>
            <w:tcW w:w="1134"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3B4F9E" w:rsidRPr="00304A87" w:rsidRDefault="003B4F9E"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3">
              <w:r w:rsidRPr="00304A87">
                <w:rPr>
                  <w:rFonts w:ascii="Times New Roman" w:hAnsi="Times New Roman" w:cs="Times New Roman"/>
                  <w:color w:val="0000FF"/>
                  <w:u w:val="single"/>
                </w:rPr>
                <w:t>https://m.edsoo.ru/7f415e2e</w:t>
              </w:r>
            </w:hyperlink>
          </w:p>
        </w:tc>
      </w:tr>
      <w:tr w:rsidR="003B4F9E" w:rsidRPr="00A85EC8" w:rsidTr="002214B1">
        <w:trPr>
          <w:trHeight w:val="144"/>
          <w:tblCellSpacing w:w="20" w:type="nil"/>
        </w:trPr>
        <w:tc>
          <w:tcPr>
            <w:tcW w:w="737"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5</w:t>
            </w:r>
          </w:p>
        </w:tc>
        <w:tc>
          <w:tcPr>
            <w:tcW w:w="3191"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color w:val="000000"/>
                <w:sz w:val="24"/>
              </w:rPr>
              <w:t>Повторение</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обобщение</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знаний</w:t>
            </w:r>
            <w:proofErr w:type="spellEnd"/>
          </w:p>
        </w:tc>
        <w:tc>
          <w:tcPr>
            <w:tcW w:w="850"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4 </w:t>
            </w:r>
          </w:p>
        </w:tc>
        <w:tc>
          <w:tcPr>
            <w:tcW w:w="1134" w:type="dxa"/>
            <w:tcMar>
              <w:top w:w="50" w:type="dxa"/>
              <w:left w:w="100" w:type="dxa"/>
            </w:tcMar>
            <w:vAlign w:val="center"/>
          </w:tcPr>
          <w:p w:rsidR="003B4F9E" w:rsidRPr="00304A87" w:rsidRDefault="003B4F9E" w:rsidP="00304A87">
            <w:pPr>
              <w:spacing w:after="0" w:line="240" w:lineRule="auto"/>
              <w:jc w:val="center"/>
              <w:rPr>
                <w:rFonts w:ascii="Times New Roman" w:hAnsi="Times New Roman" w:cs="Times New Roman"/>
              </w:rPr>
            </w:pPr>
          </w:p>
        </w:tc>
        <w:tc>
          <w:tcPr>
            <w:tcW w:w="1134" w:type="dxa"/>
            <w:tcMar>
              <w:top w:w="50" w:type="dxa"/>
              <w:left w:w="100" w:type="dxa"/>
            </w:tcMar>
            <w:vAlign w:val="center"/>
          </w:tcPr>
          <w:p w:rsidR="003B4F9E" w:rsidRPr="00304A87" w:rsidRDefault="003B4F9E"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4">
              <w:r w:rsidRPr="00304A87">
                <w:rPr>
                  <w:rFonts w:ascii="Times New Roman" w:hAnsi="Times New Roman" w:cs="Times New Roman"/>
                  <w:color w:val="0000FF"/>
                  <w:u w:val="single"/>
                </w:rPr>
                <w:t>https://m.edsoo.ru/7f415e2e</w:t>
              </w:r>
            </w:hyperlink>
          </w:p>
        </w:tc>
      </w:tr>
      <w:tr w:rsidR="003B4F9E" w:rsidRPr="00304A87" w:rsidTr="002214B1">
        <w:trPr>
          <w:trHeight w:val="144"/>
          <w:tblCellSpacing w:w="20" w:type="nil"/>
        </w:trPr>
        <w:tc>
          <w:tcPr>
            <w:tcW w:w="3928" w:type="dxa"/>
            <w:gridSpan w:val="2"/>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ОБЩЕЕ КОЛИЧЕСТВО ЧАСОВ ПО ПРОГРАММЕ</w:t>
            </w:r>
          </w:p>
        </w:tc>
        <w:tc>
          <w:tcPr>
            <w:tcW w:w="850"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68 </w:t>
            </w:r>
          </w:p>
        </w:tc>
        <w:tc>
          <w:tcPr>
            <w:tcW w:w="1134"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6 </w:t>
            </w:r>
          </w:p>
        </w:tc>
        <w:tc>
          <w:tcPr>
            <w:tcW w:w="1134"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0 </w:t>
            </w:r>
          </w:p>
        </w:tc>
        <w:tc>
          <w:tcPr>
            <w:tcW w:w="2693" w:type="dxa"/>
            <w:tcMar>
              <w:top w:w="50" w:type="dxa"/>
              <w:left w:w="100" w:type="dxa"/>
            </w:tcMar>
            <w:vAlign w:val="center"/>
          </w:tcPr>
          <w:p w:rsidR="003B4F9E" w:rsidRPr="00304A87" w:rsidRDefault="003B4F9E" w:rsidP="00304A87">
            <w:pPr>
              <w:spacing w:after="0" w:line="240" w:lineRule="auto"/>
              <w:rPr>
                <w:rFonts w:ascii="Times New Roman" w:hAnsi="Times New Roman" w:cs="Times New Roman"/>
              </w:rPr>
            </w:pPr>
          </w:p>
        </w:tc>
      </w:tr>
    </w:tbl>
    <w:p w:rsidR="00304A87" w:rsidRPr="00304A87" w:rsidRDefault="00304A87" w:rsidP="00304A87">
      <w:pPr>
        <w:spacing w:after="0"/>
        <w:rPr>
          <w:rFonts w:ascii="Times New Roman" w:hAnsi="Times New Roman" w:cs="Times New Roman"/>
          <w:color w:val="000000"/>
        </w:rPr>
      </w:pPr>
    </w:p>
    <w:p w:rsidR="003B4F9E" w:rsidRPr="00817C74" w:rsidRDefault="00A8489D" w:rsidP="00304A87">
      <w:pPr>
        <w:spacing w:after="0"/>
        <w:rPr>
          <w:rFonts w:ascii="Times New Roman" w:hAnsi="Times New Roman" w:cs="Times New Roman"/>
          <w:sz w:val="24"/>
          <w:szCs w:val="24"/>
        </w:rPr>
      </w:pPr>
      <w:r w:rsidRPr="00817C74">
        <w:rPr>
          <w:rFonts w:ascii="Times New Roman" w:hAnsi="Times New Roman" w:cs="Times New Roman"/>
          <w:b/>
          <w:color w:val="000000"/>
          <w:sz w:val="24"/>
          <w:szCs w:val="24"/>
        </w:rPr>
        <w:t xml:space="preserve">8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8"/>
        <w:gridCol w:w="3300"/>
        <w:gridCol w:w="850"/>
        <w:gridCol w:w="1134"/>
        <w:gridCol w:w="1134"/>
        <w:gridCol w:w="2693"/>
      </w:tblGrid>
      <w:tr w:rsidR="003B4F9E" w:rsidRPr="00304A87" w:rsidTr="002214B1">
        <w:trPr>
          <w:trHeight w:val="144"/>
          <w:tblCellSpacing w:w="20" w:type="nil"/>
        </w:trPr>
        <w:tc>
          <w:tcPr>
            <w:tcW w:w="628" w:type="dxa"/>
            <w:vMerge w:val="restart"/>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b/>
                <w:color w:val="000000"/>
                <w:sz w:val="24"/>
              </w:rPr>
              <w:t xml:space="preserve">№ п/п </w:t>
            </w:r>
          </w:p>
        </w:tc>
        <w:tc>
          <w:tcPr>
            <w:tcW w:w="3300" w:type="dxa"/>
            <w:vMerge w:val="restart"/>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b/>
                <w:color w:val="000000"/>
                <w:sz w:val="24"/>
              </w:rPr>
              <w:t xml:space="preserve">Наименование разделов и тем программы </w:t>
            </w:r>
          </w:p>
        </w:tc>
        <w:tc>
          <w:tcPr>
            <w:tcW w:w="3118" w:type="dxa"/>
            <w:gridSpan w:val="3"/>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Количество</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часов</w:t>
            </w:r>
            <w:proofErr w:type="spellEnd"/>
          </w:p>
        </w:tc>
        <w:tc>
          <w:tcPr>
            <w:tcW w:w="2693" w:type="dxa"/>
            <w:vMerge w:val="restart"/>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Электронные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цифровые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образовательные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ресурсы</w:t>
            </w:r>
            <w:proofErr w:type="spellEnd"/>
            <w:r w:rsidRPr="00304A87">
              <w:rPr>
                <w:rFonts w:ascii="Times New Roman" w:hAnsi="Times New Roman" w:cs="Times New Roman"/>
                <w:b/>
                <w:color w:val="000000"/>
                <w:sz w:val="24"/>
              </w:rPr>
              <w:t xml:space="preserve"> </w:t>
            </w:r>
          </w:p>
        </w:tc>
      </w:tr>
      <w:tr w:rsidR="003B4F9E" w:rsidRPr="00304A87" w:rsidTr="002214B1">
        <w:trPr>
          <w:trHeight w:val="144"/>
          <w:tblCellSpacing w:w="20" w:type="nil"/>
        </w:trPr>
        <w:tc>
          <w:tcPr>
            <w:tcW w:w="628" w:type="dxa"/>
            <w:vMerge/>
            <w:tcBorders>
              <w:top w:val="nil"/>
            </w:tcBorders>
            <w:tcMar>
              <w:top w:w="50" w:type="dxa"/>
              <w:left w:w="100" w:type="dxa"/>
            </w:tcMar>
          </w:tcPr>
          <w:p w:rsidR="003B4F9E" w:rsidRPr="00304A87" w:rsidRDefault="003B4F9E" w:rsidP="00304A87">
            <w:pPr>
              <w:spacing w:after="0" w:line="240" w:lineRule="auto"/>
              <w:rPr>
                <w:rFonts w:ascii="Times New Roman" w:hAnsi="Times New Roman" w:cs="Times New Roman"/>
              </w:rPr>
            </w:pPr>
          </w:p>
        </w:tc>
        <w:tc>
          <w:tcPr>
            <w:tcW w:w="3300" w:type="dxa"/>
            <w:vMerge/>
            <w:tcBorders>
              <w:top w:val="nil"/>
            </w:tcBorders>
            <w:tcMar>
              <w:top w:w="50" w:type="dxa"/>
              <w:left w:w="100" w:type="dxa"/>
            </w:tcMar>
          </w:tcPr>
          <w:p w:rsidR="003B4F9E" w:rsidRPr="00304A87" w:rsidRDefault="003B4F9E" w:rsidP="00304A87">
            <w:pPr>
              <w:spacing w:after="0" w:line="240" w:lineRule="auto"/>
              <w:rPr>
                <w:rFonts w:ascii="Times New Roman" w:hAnsi="Times New Roman" w:cs="Times New Roman"/>
              </w:rPr>
            </w:pPr>
          </w:p>
        </w:tc>
        <w:tc>
          <w:tcPr>
            <w:tcW w:w="850"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Всего</w:t>
            </w:r>
            <w:proofErr w:type="spellEnd"/>
            <w:r w:rsidRPr="00304A87">
              <w:rPr>
                <w:rFonts w:ascii="Times New Roman" w:hAnsi="Times New Roman" w:cs="Times New Roman"/>
                <w:b/>
                <w:color w:val="000000"/>
                <w:sz w:val="24"/>
              </w:rPr>
              <w:t xml:space="preserve"> </w:t>
            </w:r>
          </w:p>
        </w:tc>
        <w:tc>
          <w:tcPr>
            <w:tcW w:w="1134"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Контрольные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работы</w:t>
            </w:r>
            <w:proofErr w:type="spellEnd"/>
            <w:r w:rsidRPr="00304A87">
              <w:rPr>
                <w:rFonts w:ascii="Times New Roman" w:hAnsi="Times New Roman" w:cs="Times New Roman"/>
                <w:b/>
                <w:color w:val="000000"/>
                <w:sz w:val="24"/>
              </w:rPr>
              <w:t xml:space="preserve"> </w:t>
            </w:r>
          </w:p>
        </w:tc>
        <w:tc>
          <w:tcPr>
            <w:tcW w:w="1134"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Практические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работы</w:t>
            </w:r>
            <w:proofErr w:type="spellEnd"/>
            <w:r w:rsidRPr="00304A87">
              <w:rPr>
                <w:rFonts w:ascii="Times New Roman" w:hAnsi="Times New Roman" w:cs="Times New Roman"/>
                <w:b/>
                <w:color w:val="000000"/>
                <w:sz w:val="24"/>
              </w:rPr>
              <w:t xml:space="preserve"> </w:t>
            </w:r>
          </w:p>
        </w:tc>
        <w:tc>
          <w:tcPr>
            <w:tcW w:w="2693" w:type="dxa"/>
            <w:vMerge/>
            <w:tcBorders>
              <w:top w:val="nil"/>
            </w:tcBorders>
            <w:tcMar>
              <w:top w:w="50" w:type="dxa"/>
              <w:left w:w="100" w:type="dxa"/>
            </w:tcMar>
          </w:tcPr>
          <w:p w:rsidR="003B4F9E" w:rsidRPr="00304A87" w:rsidRDefault="003B4F9E" w:rsidP="00304A87">
            <w:pPr>
              <w:spacing w:after="0" w:line="240" w:lineRule="auto"/>
              <w:rPr>
                <w:rFonts w:ascii="Times New Roman" w:hAnsi="Times New Roman" w:cs="Times New Roman"/>
              </w:rPr>
            </w:pPr>
          </w:p>
        </w:tc>
      </w:tr>
      <w:tr w:rsidR="003B4F9E" w:rsidRPr="00A85EC8" w:rsidTr="002214B1">
        <w:trPr>
          <w:trHeight w:val="144"/>
          <w:tblCellSpacing w:w="20" w:type="nil"/>
        </w:trPr>
        <w:tc>
          <w:tcPr>
            <w:tcW w:w="628"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1</w:t>
            </w:r>
          </w:p>
        </w:tc>
        <w:tc>
          <w:tcPr>
            <w:tcW w:w="3300"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proofErr w:type="spellStart"/>
            <w:r w:rsidRPr="00304A87">
              <w:rPr>
                <w:rFonts w:ascii="Times New Roman" w:hAnsi="Times New Roman" w:cs="Times New Roman"/>
                <w:color w:val="000000"/>
                <w:sz w:val="24"/>
              </w:rPr>
              <w:t>Четырёхугольники</w:t>
            </w:r>
            <w:proofErr w:type="spellEnd"/>
          </w:p>
        </w:tc>
        <w:tc>
          <w:tcPr>
            <w:tcW w:w="850"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12 </w:t>
            </w:r>
          </w:p>
        </w:tc>
        <w:tc>
          <w:tcPr>
            <w:tcW w:w="1134" w:type="dxa"/>
            <w:tcMar>
              <w:top w:w="50" w:type="dxa"/>
              <w:left w:w="100" w:type="dxa"/>
            </w:tcMar>
            <w:vAlign w:val="center"/>
          </w:tcPr>
          <w:p w:rsidR="003B4F9E" w:rsidRPr="00304A87" w:rsidRDefault="00A8489D"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3B4F9E" w:rsidRPr="00304A87" w:rsidRDefault="003B4F9E"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3B4F9E" w:rsidRPr="00304A87" w:rsidRDefault="00A8489D"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5">
              <w:r w:rsidRPr="00304A87">
                <w:rPr>
                  <w:rFonts w:ascii="Times New Roman" w:hAnsi="Times New Roman" w:cs="Times New Roman"/>
                  <w:color w:val="0000FF"/>
                  <w:u w:val="single"/>
                </w:rPr>
                <w:t>https://m.edsoo.ru/7f417e18</w:t>
              </w:r>
            </w:hyperlink>
          </w:p>
        </w:tc>
      </w:tr>
      <w:tr w:rsidR="001D238F" w:rsidRPr="00A85EC8" w:rsidTr="002214B1">
        <w:trPr>
          <w:trHeight w:val="144"/>
          <w:tblCellSpacing w:w="20" w:type="nil"/>
        </w:trPr>
        <w:tc>
          <w:tcPr>
            <w:tcW w:w="628"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2</w:t>
            </w:r>
          </w:p>
        </w:tc>
        <w:tc>
          <w:tcPr>
            <w:tcW w:w="3300"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Площадь. Нахождение площадей треугольников и многоугольных фигур. </w:t>
            </w:r>
            <w:proofErr w:type="spellStart"/>
            <w:r w:rsidRPr="00304A87">
              <w:rPr>
                <w:rFonts w:ascii="Times New Roman" w:hAnsi="Times New Roman" w:cs="Times New Roman"/>
                <w:color w:val="000000"/>
                <w:sz w:val="24"/>
              </w:rPr>
              <w:t>Площади</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подобных</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фигур</w:t>
            </w:r>
            <w:proofErr w:type="spellEnd"/>
          </w:p>
        </w:tc>
        <w:tc>
          <w:tcPr>
            <w:tcW w:w="850"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14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6">
              <w:r w:rsidRPr="00304A87">
                <w:rPr>
                  <w:rFonts w:ascii="Times New Roman" w:hAnsi="Times New Roman" w:cs="Times New Roman"/>
                  <w:color w:val="0000FF"/>
                  <w:u w:val="single"/>
                </w:rPr>
                <w:t>https://m.edsoo.ru/7f417e18</w:t>
              </w:r>
            </w:hyperlink>
          </w:p>
        </w:tc>
      </w:tr>
      <w:tr w:rsidR="001D238F" w:rsidRPr="00A85EC8" w:rsidTr="002214B1">
        <w:trPr>
          <w:trHeight w:val="144"/>
          <w:tblCellSpacing w:w="20" w:type="nil"/>
        </w:trPr>
        <w:tc>
          <w:tcPr>
            <w:tcW w:w="628"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color w:val="000000"/>
                <w:sz w:val="24"/>
              </w:rPr>
            </w:pPr>
            <w:r w:rsidRPr="00304A87">
              <w:rPr>
                <w:rFonts w:ascii="Times New Roman" w:hAnsi="Times New Roman" w:cs="Times New Roman"/>
                <w:color w:val="000000"/>
                <w:sz w:val="24"/>
              </w:rPr>
              <w:t>3</w:t>
            </w:r>
          </w:p>
        </w:tc>
        <w:tc>
          <w:tcPr>
            <w:tcW w:w="3300"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Теорема Фалеса и теорема о пропорциональных отрезках, подобные треугольники</w:t>
            </w:r>
          </w:p>
        </w:tc>
        <w:tc>
          <w:tcPr>
            <w:tcW w:w="850"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15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7">
              <w:r w:rsidRPr="00304A87">
                <w:rPr>
                  <w:rFonts w:ascii="Times New Roman" w:hAnsi="Times New Roman" w:cs="Times New Roman"/>
                  <w:color w:val="0000FF"/>
                  <w:u w:val="single"/>
                </w:rPr>
                <w:t>https://m.edsoo.ru/7f417e18</w:t>
              </w:r>
            </w:hyperlink>
          </w:p>
        </w:tc>
      </w:tr>
      <w:tr w:rsidR="001D238F" w:rsidRPr="00A85EC8" w:rsidTr="002214B1">
        <w:trPr>
          <w:trHeight w:val="144"/>
          <w:tblCellSpacing w:w="20" w:type="nil"/>
        </w:trPr>
        <w:tc>
          <w:tcPr>
            <w:tcW w:w="628"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4</w:t>
            </w:r>
          </w:p>
        </w:tc>
        <w:tc>
          <w:tcPr>
            <w:tcW w:w="3300"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Теорема Пифагора и начала тригонометрии</w:t>
            </w:r>
          </w:p>
        </w:tc>
        <w:tc>
          <w:tcPr>
            <w:tcW w:w="850"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10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8">
              <w:r w:rsidRPr="00304A87">
                <w:rPr>
                  <w:rFonts w:ascii="Times New Roman" w:hAnsi="Times New Roman" w:cs="Times New Roman"/>
                  <w:color w:val="0000FF"/>
                  <w:u w:val="single"/>
                </w:rPr>
                <w:t>https://m.edsoo.ru/7f417e18</w:t>
              </w:r>
            </w:hyperlink>
          </w:p>
        </w:tc>
      </w:tr>
      <w:tr w:rsidR="001D238F" w:rsidRPr="00A85EC8" w:rsidTr="002214B1">
        <w:trPr>
          <w:trHeight w:val="144"/>
          <w:tblCellSpacing w:w="20" w:type="nil"/>
        </w:trPr>
        <w:tc>
          <w:tcPr>
            <w:tcW w:w="628"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5</w:t>
            </w:r>
          </w:p>
        </w:tc>
        <w:tc>
          <w:tcPr>
            <w:tcW w:w="3300"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Углы в окружности. Вписанные и описанные четырехугольники. Касательные к окружности. Касание окружностей</w:t>
            </w:r>
          </w:p>
        </w:tc>
        <w:tc>
          <w:tcPr>
            <w:tcW w:w="850"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13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19">
              <w:r w:rsidRPr="00304A87">
                <w:rPr>
                  <w:rFonts w:ascii="Times New Roman" w:hAnsi="Times New Roman" w:cs="Times New Roman"/>
                  <w:color w:val="0000FF"/>
                  <w:u w:val="single"/>
                </w:rPr>
                <w:t>https://m.edsoo.ru/7f417e18</w:t>
              </w:r>
            </w:hyperlink>
          </w:p>
        </w:tc>
      </w:tr>
      <w:tr w:rsidR="001D238F" w:rsidRPr="00A85EC8" w:rsidTr="002214B1">
        <w:trPr>
          <w:trHeight w:val="144"/>
          <w:tblCellSpacing w:w="20" w:type="nil"/>
        </w:trPr>
        <w:tc>
          <w:tcPr>
            <w:tcW w:w="628"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6</w:t>
            </w:r>
          </w:p>
        </w:tc>
        <w:tc>
          <w:tcPr>
            <w:tcW w:w="3300"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proofErr w:type="spellStart"/>
            <w:r w:rsidRPr="00304A87">
              <w:rPr>
                <w:rFonts w:ascii="Times New Roman" w:hAnsi="Times New Roman" w:cs="Times New Roman"/>
                <w:color w:val="000000"/>
                <w:sz w:val="24"/>
              </w:rPr>
              <w:t>Повторение</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обобщение</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знаний</w:t>
            </w:r>
            <w:proofErr w:type="spellEnd"/>
          </w:p>
        </w:tc>
        <w:tc>
          <w:tcPr>
            <w:tcW w:w="850"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4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p>
        </w:tc>
        <w:tc>
          <w:tcPr>
            <w:tcW w:w="2693"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20">
              <w:r w:rsidRPr="00304A87">
                <w:rPr>
                  <w:rFonts w:ascii="Times New Roman" w:hAnsi="Times New Roman" w:cs="Times New Roman"/>
                  <w:color w:val="0000FF"/>
                  <w:u w:val="single"/>
                </w:rPr>
                <w:t>https://m.edsoo.ru/7f417e18</w:t>
              </w:r>
            </w:hyperlink>
          </w:p>
        </w:tc>
      </w:tr>
      <w:tr w:rsidR="001D238F" w:rsidRPr="00304A87" w:rsidTr="002214B1">
        <w:trPr>
          <w:trHeight w:val="144"/>
          <w:tblCellSpacing w:w="20" w:type="nil"/>
        </w:trPr>
        <w:tc>
          <w:tcPr>
            <w:tcW w:w="3928" w:type="dxa"/>
            <w:gridSpan w:val="2"/>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r w:rsidRPr="00304A87">
              <w:rPr>
                <w:rFonts w:ascii="Times New Roman" w:hAnsi="Times New Roman" w:cs="Times New Roman"/>
                <w:color w:val="000000"/>
                <w:sz w:val="24"/>
              </w:rPr>
              <w:t>ОБЩЕЕ КОЛИЧЕСТВО ЧАСОВ ПО ПРОГРАММЕ</w:t>
            </w:r>
          </w:p>
        </w:tc>
        <w:tc>
          <w:tcPr>
            <w:tcW w:w="850"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68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6 </w:t>
            </w:r>
          </w:p>
        </w:tc>
        <w:tc>
          <w:tcPr>
            <w:tcW w:w="1134" w:type="dxa"/>
            <w:tcMar>
              <w:top w:w="50" w:type="dxa"/>
              <w:left w:w="100" w:type="dxa"/>
            </w:tcMar>
            <w:vAlign w:val="center"/>
          </w:tcPr>
          <w:p w:rsidR="001D238F" w:rsidRPr="00304A87" w:rsidRDefault="001D238F" w:rsidP="00304A87">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0 </w:t>
            </w:r>
          </w:p>
        </w:tc>
        <w:tc>
          <w:tcPr>
            <w:tcW w:w="2693" w:type="dxa"/>
            <w:tcMar>
              <w:top w:w="50" w:type="dxa"/>
              <w:left w:w="100" w:type="dxa"/>
            </w:tcMar>
            <w:vAlign w:val="center"/>
          </w:tcPr>
          <w:p w:rsidR="001D238F" w:rsidRPr="00304A87" w:rsidRDefault="001D238F" w:rsidP="00304A87">
            <w:pPr>
              <w:spacing w:after="0" w:line="240" w:lineRule="auto"/>
              <w:rPr>
                <w:rFonts w:ascii="Times New Roman" w:hAnsi="Times New Roman" w:cs="Times New Roman"/>
              </w:rPr>
            </w:pPr>
          </w:p>
        </w:tc>
      </w:tr>
    </w:tbl>
    <w:p w:rsidR="00385D25" w:rsidRDefault="00385D25">
      <w:pPr>
        <w:spacing w:after="0"/>
        <w:ind w:left="120"/>
        <w:rPr>
          <w:rFonts w:ascii="Times New Roman" w:hAnsi="Times New Roman" w:cs="Times New Roman"/>
          <w:color w:val="000000"/>
          <w:sz w:val="24"/>
          <w:szCs w:val="24"/>
        </w:rPr>
      </w:pPr>
    </w:p>
    <w:p w:rsidR="00385D25" w:rsidRPr="00385D25" w:rsidRDefault="00385D25">
      <w:pPr>
        <w:spacing w:after="0"/>
        <w:ind w:left="120"/>
        <w:rPr>
          <w:rFonts w:ascii="Times New Roman" w:hAnsi="Times New Roman" w:cs="Times New Roman"/>
          <w:color w:val="000000"/>
          <w:sz w:val="24"/>
          <w:szCs w:val="24"/>
        </w:rPr>
      </w:pPr>
    </w:p>
    <w:p w:rsidR="00385D25" w:rsidRPr="00817C74" w:rsidRDefault="00385D25" w:rsidP="00385D25">
      <w:pPr>
        <w:spacing w:after="0"/>
        <w:ind w:left="120"/>
        <w:rPr>
          <w:rFonts w:ascii="Times New Roman" w:hAnsi="Times New Roman" w:cs="Times New Roman"/>
          <w:sz w:val="24"/>
          <w:szCs w:val="24"/>
        </w:rPr>
      </w:pPr>
      <w:r w:rsidRPr="00817C74">
        <w:rPr>
          <w:rFonts w:ascii="Times New Roman" w:hAnsi="Times New Roman" w:cs="Times New Roman"/>
          <w:b/>
          <w:color w:val="000000"/>
          <w:sz w:val="24"/>
          <w:szCs w:val="24"/>
        </w:rPr>
        <w:lastRenderedPageBreak/>
        <w:t xml:space="preserve">9 КЛАСС </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9"/>
        <w:gridCol w:w="3229"/>
        <w:gridCol w:w="850"/>
        <w:gridCol w:w="1134"/>
        <w:gridCol w:w="1134"/>
        <w:gridCol w:w="2693"/>
      </w:tblGrid>
      <w:tr w:rsidR="00385D25" w:rsidRPr="00304A87" w:rsidTr="002214B1">
        <w:trPr>
          <w:trHeight w:val="144"/>
          <w:tblCellSpacing w:w="20" w:type="nil"/>
        </w:trPr>
        <w:tc>
          <w:tcPr>
            <w:tcW w:w="699" w:type="dxa"/>
            <w:vMerge w:val="restart"/>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b/>
                <w:color w:val="000000"/>
                <w:sz w:val="24"/>
              </w:rPr>
              <w:t xml:space="preserve">№ п/п </w:t>
            </w:r>
          </w:p>
        </w:tc>
        <w:tc>
          <w:tcPr>
            <w:tcW w:w="3229" w:type="dxa"/>
            <w:vMerge w:val="restart"/>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b/>
                <w:color w:val="000000"/>
                <w:sz w:val="24"/>
              </w:rPr>
              <w:t xml:space="preserve">Наименование разделов и тем программы </w:t>
            </w:r>
          </w:p>
        </w:tc>
        <w:tc>
          <w:tcPr>
            <w:tcW w:w="3118" w:type="dxa"/>
            <w:gridSpan w:val="3"/>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Количество</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часов</w:t>
            </w:r>
            <w:proofErr w:type="spellEnd"/>
          </w:p>
        </w:tc>
        <w:tc>
          <w:tcPr>
            <w:tcW w:w="2693" w:type="dxa"/>
            <w:vMerge w:val="restart"/>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Электронные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цифровые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образовательные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ресурсы</w:t>
            </w:r>
            <w:proofErr w:type="spellEnd"/>
            <w:r w:rsidRPr="00304A87">
              <w:rPr>
                <w:rFonts w:ascii="Times New Roman" w:hAnsi="Times New Roman" w:cs="Times New Roman"/>
                <w:b/>
                <w:color w:val="000000"/>
                <w:sz w:val="24"/>
              </w:rPr>
              <w:t xml:space="preserve"> </w:t>
            </w:r>
          </w:p>
        </w:tc>
      </w:tr>
      <w:tr w:rsidR="00385D25" w:rsidRPr="00304A87" w:rsidTr="002214B1">
        <w:trPr>
          <w:trHeight w:val="144"/>
          <w:tblCellSpacing w:w="20" w:type="nil"/>
        </w:trPr>
        <w:tc>
          <w:tcPr>
            <w:tcW w:w="699" w:type="dxa"/>
            <w:vMerge/>
            <w:tcBorders>
              <w:top w:val="nil"/>
            </w:tcBorders>
            <w:tcMar>
              <w:top w:w="50" w:type="dxa"/>
              <w:left w:w="100" w:type="dxa"/>
            </w:tcMar>
          </w:tcPr>
          <w:p w:rsidR="00385D25" w:rsidRPr="00304A87" w:rsidRDefault="00385D25" w:rsidP="00437985">
            <w:pPr>
              <w:spacing w:after="0" w:line="240" w:lineRule="auto"/>
              <w:rPr>
                <w:rFonts w:ascii="Times New Roman" w:hAnsi="Times New Roman" w:cs="Times New Roman"/>
              </w:rPr>
            </w:pPr>
          </w:p>
        </w:tc>
        <w:tc>
          <w:tcPr>
            <w:tcW w:w="3229" w:type="dxa"/>
            <w:vMerge/>
            <w:tcBorders>
              <w:top w:val="nil"/>
            </w:tcBorders>
            <w:tcMar>
              <w:top w:w="50" w:type="dxa"/>
              <w:left w:w="100" w:type="dxa"/>
            </w:tcMar>
          </w:tcPr>
          <w:p w:rsidR="00385D25" w:rsidRPr="00304A87" w:rsidRDefault="00385D25" w:rsidP="00437985">
            <w:pPr>
              <w:spacing w:after="0" w:line="240" w:lineRule="auto"/>
              <w:rPr>
                <w:rFonts w:ascii="Times New Roman" w:hAnsi="Times New Roman" w:cs="Times New Roman"/>
              </w:rPr>
            </w:pPr>
          </w:p>
        </w:tc>
        <w:tc>
          <w:tcPr>
            <w:tcW w:w="850"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Всего</w:t>
            </w:r>
            <w:proofErr w:type="spellEnd"/>
            <w:r w:rsidRPr="00304A87">
              <w:rPr>
                <w:rFonts w:ascii="Times New Roman" w:hAnsi="Times New Roman" w:cs="Times New Roman"/>
                <w:b/>
                <w:color w:val="000000"/>
                <w:sz w:val="24"/>
              </w:rPr>
              <w:t xml:space="preserve"> </w:t>
            </w:r>
          </w:p>
        </w:tc>
        <w:tc>
          <w:tcPr>
            <w:tcW w:w="1134"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Контрольные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работы</w:t>
            </w:r>
            <w:proofErr w:type="spellEnd"/>
            <w:r w:rsidRPr="00304A87">
              <w:rPr>
                <w:rFonts w:ascii="Times New Roman" w:hAnsi="Times New Roman" w:cs="Times New Roman"/>
                <w:b/>
                <w:color w:val="000000"/>
                <w:sz w:val="24"/>
              </w:rPr>
              <w:t xml:space="preserve"> </w:t>
            </w:r>
          </w:p>
        </w:tc>
        <w:tc>
          <w:tcPr>
            <w:tcW w:w="1134"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roofErr w:type="spellStart"/>
            <w:r w:rsidRPr="00304A87">
              <w:rPr>
                <w:rFonts w:ascii="Times New Roman" w:hAnsi="Times New Roman" w:cs="Times New Roman"/>
                <w:b/>
                <w:color w:val="000000"/>
                <w:sz w:val="24"/>
              </w:rPr>
              <w:t>Практические</w:t>
            </w:r>
            <w:proofErr w:type="spellEnd"/>
            <w:r w:rsidRPr="00304A87">
              <w:rPr>
                <w:rFonts w:ascii="Times New Roman" w:hAnsi="Times New Roman" w:cs="Times New Roman"/>
                <w:b/>
                <w:color w:val="000000"/>
                <w:sz w:val="24"/>
              </w:rPr>
              <w:t xml:space="preserve"> </w:t>
            </w:r>
            <w:proofErr w:type="spellStart"/>
            <w:r w:rsidRPr="00304A87">
              <w:rPr>
                <w:rFonts w:ascii="Times New Roman" w:hAnsi="Times New Roman" w:cs="Times New Roman"/>
                <w:b/>
                <w:color w:val="000000"/>
                <w:sz w:val="24"/>
              </w:rPr>
              <w:t>работы</w:t>
            </w:r>
            <w:proofErr w:type="spellEnd"/>
            <w:r w:rsidRPr="00304A87">
              <w:rPr>
                <w:rFonts w:ascii="Times New Roman" w:hAnsi="Times New Roman" w:cs="Times New Roman"/>
                <w:b/>
                <w:color w:val="000000"/>
                <w:sz w:val="24"/>
              </w:rPr>
              <w:t xml:space="preserve"> </w:t>
            </w:r>
          </w:p>
        </w:tc>
        <w:tc>
          <w:tcPr>
            <w:tcW w:w="2693" w:type="dxa"/>
            <w:vMerge/>
            <w:tcBorders>
              <w:top w:val="nil"/>
            </w:tcBorders>
            <w:tcMar>
              <w:top w:w="50" w:type="dxa"/>
              <w:left w:w="100" w:type="dxa"/>
            </w:tcMar>
          </w:tcPr>
          <w:p w:rsidR="00385D25" w:rsidRPr="00304A87" w:rsidRDefault="00385D25" w:rsidP="00437985">
            <w:pPr>
              <w:spacing w:after="0" w:line="240" w:lineRule="auto"/>
              <w:rPr>
                <w:rFonts w:ascii="Times New Roman" w:hAnsi="Times New Roman" w:cs="Times New Roman"/>
              </w:rPr>
            </w:pPr>
          </w:p>
        </w:tc>
      </w:tr>
      <w:tr w:rsidR="00385D25" w:rsidRPr="00A85EC8" w:rsidTr="002214B1">
        <w:trPr>
          <w:trHeight w:val="144"/>
          <w:tblCellSpacing w:w="20" w:type="nil"/>
        </w:trPr>
        <w:tc>
          <w:tcPr>
            <w:tcW w:w="69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1</w:t>
            </w:r>
          </w:p>
        </w:tc>
        <w:tc>
          <w:tcPr>
            <w:tcW w:w="322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roofErr w:type="spellStart"/>
            <w:r w:rsidRPr="00304A87">
              <w:rPr>
                <w:rFonts w:ascii="Times New Roman" w:hAnsi="Times New Roman" w:cs="Times New Roman"/>
                <w:color w:val="000000"/>
                <w:sz w:val="24"/>
              </w:rPr>
              <w:t>Векторы</w:t>
            </w:r>
            <w:proofErr w:type="spellEnd"/>
          </w:p>
        </w:tc>
        <w:tc>
          <w:tcPr>
            <w:tcW w:w="850"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12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p>
        </w:tc>
        <w:tc>
          <w:tcPr>
            <w:tcW w:w="2693"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21">
              <w:r w:rsidRPr="00304A87">
                <w:rPr>
                  <w:rFonts w:ascii="Times New Roman" w:hAnsi="Times New Roman" w:cs="Times New Roman"/>
                  <w:color w:val="0000FF"/>
                  <w:u w:val="single"/>
                </w:rPr>
                <w:t>https://m.edsoo.ru/7f41a12c</w:t>
              </w:r>
            </w:hyperlink>
          </w:p>
        </w:tc>
      </w:tr>
      <w:tr w:rsidR="00385D25" w:rsidRPr="00A85EC8" w:rsidTr="002214B1">
        <w:trPr>
          <w:trHeight w:val="144"/>
          <w:tblCellSpacing w:w="20" w:type="nil"/>
        </w:trPr>
        <w:tc>
          <w:tcPr>
            <w:tcW w:w="69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2</w:t>
            </w:r>
          </w:p>
        </w:tc>
        <w:tc>
          <w:tcPr>
            <w:tcW w:w="322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roofErr w:type="spellStart"/>
            <w:r w:rsidRPr="00304A87">
              <w:rPr>
                <w:rFonts w:ascii="Times New Roman" w:hAnsi="Times New Roman" w:cs="Times New Roman"/>
                <w:color w:val="000000"/>
                <w:sz w:val="24"/>
              </w:rPr>
              <w:t>Декартовы</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координаты</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на</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плоскости</w:t>
            </w:r>
            <w:proofErr w:type="spellEnd"/>
            <w:r w:rsidRPr="00304A87">
              <w:rPr>
                <w:rFonts w:ascii="Times New Roman" w:hAnsi="Times New Roman" w:cs="Times New Roman"/>
                <w:color w:val="000000"/>
                <w:sz w:val="24"/>
              </w:rPr>
              <w:t xml:space="preserve"> </w:t>
            </w:r>
          </w:p>
        </w:tc>
        <w:tc>
          <w:tcPr>
            <w:tcW w:w="850"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9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p>
        </w:tc>
        <w:tc>
          <w:tcPr>
            <w:tcW w:w="2693"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22">
              <w:r w:rsidRPr="00304A87">
                <w:rPr>
                  <w:rFonts w:ascii="Times New Roman" w:hAnsi="Times New Roman" w:cs="Times New Roman"/>
                  <w:color w:val="0000FF"/>
                  <w:u w:val="single"/>
                </w:rPr>
                <w:t>https://m.edsoo.ru/7f41a12c</w:t>
              </w:r>
            </w:hyperlink>
          </w:p>
        </w:tc>
      </w:tr>
      <w:tr w:rsidR="00385D25" w:rsidRPr="00A85EC8" w:rsidTr="002214B1">
        <w:trPr>
          <w:trHeight w:val="144"/>
          <w:tblCellSpacing w:w="20" w:type="nil"/>
        </w:trPr>
        <w:tc>
          <w:tcPr>
            <w:tcW w:w="69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3</w:t>
            </w:r>
          </w:p>
        </w:tc>
        <w:tc>
          <w:tcPr>
            <w:tcW w:w="322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Тригонометрия. Теоремы косинусов и синусов. </w:t>
            </w:r>
            <w:proofErr w:type="spellStart"/>
            <w:r w:rsidRPr="00304A87">
              <w:rPr>
                <w:rFonts w:ascii="Times New Roman" w:hAnsi="Times New Roman" w:cs="Times New Roman"/>
                <w:color w:val="000000"/>
                <w:sz w:val="24"/>
              </w:rPr>
              <w:t>Решение</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треугольников</w:t>
            </w:r>
            <w:proofErr w:type="spellEnd"/>
          </w:p>
        </w:tc>
        <w:tc>
          <w:tcPr>
            <w:tcW w:w="850"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16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p>
        </w:tc>
        <w:tc>
          <w:tcPr>
            <w:tcW w:w="2693"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23">
              <w:r w:rsidRPr="00304A87">
                <w:rPr>
                  <w:rFonts w:ascii="Times New Roman" w:hAnsi="Times New Roman" w:cs="Times New Roman"/>
                  <w:color w:val="0000FF"/>
                  <w:u w:val="single"/>
                </w:rPr>
                <w:t>https://m.edsoo.ru/7f41a12c</w:t>
              </w:r>
            </w:hyperlink>
          </w:p>
        </w:tc>
      </w:tr>
      <w:tr w:rsidR="00385D25" w:rsidRPr="00A85EC8" w:rsidTr="002214B1">
        <w:trPr>
          <w:trHeight w:val="144"/>
          <w:tblCellSpacing w:w="20" w:type="nil"/>
        </w:trPr>
        <w:tc>
          <w:tcPr>
            <w:tcW w:w="69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4</w:t>
            </w:r>
          </w:p>
        </w:tc>
        <w:tc>
          <w:tcPr>
            <w:tcW w:w="322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Правильные многоугольники. Длина окружности и площадь круга. </w:t>
            </w:r>
            <w:proofErr w:type="spellStart"/>
            <w:r w:rsidRPr="00304A87">
              <w:rPr>
                <w:rFonts w:ascii="Times New Roman" w:hAnsi="Times New Roman" w:cs="Times New Roman"/>
                <w:color w:val="000000"/>
                <w:sz w:val="24"/>
              </w:rPr>
              <w:t>Вычисление</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площадей</w:t>
            </w:r>
            <w:proofErr w:type="spellEnd"/>
          </w:p>
        </w:tc>
        <w:tc>
          <w:tcPr>
            <w:tcW w:w="850"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8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p>
        </w:tc>
        <w:tc>
          <w:tcPr>
            <w:tcW w:w="2693"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24">
              <w:r w:rsidRPr="00304A87">
                <w:rPr>
                  <w:rFonts w:ascii="Times New Roman" w:hAnsi="Times New Roman" w:cs="Times New Roman"/>
                  <w:color w:val="0000FF"/>
                  <w:u w:val="single"/>
                </w:rPr>
                <w:t>https://m.edsoo.ru/7f41a12c</w:t>
              </w:r>
            </w:hyperlink>
          </w:p>
        </w:tc>
      </w:tr>
      <w:tr w:rsidR="00385D25" w:rsidRPr="00A85EC8" w:rsidTr="002214B1">
        <w:trPr>
          <w:trHeight w:val="144"/>
          <w:tblCellSpacing w:w="20" w:type="nil"/>
        </w:trPr>
        <w:tc>
          <w:tcPr>
            <w:tcW w:w="69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5</w:t>
            </w:r>
          </w:p>
        </w:tc>
        <w:tc>
          <w:tcPr>
            <w:tcW w:w="322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roofErr w:type="spellStart"/>
            <w:r w:rsidRPr="00304A87">
              <w:rPr>
                <w:rFonts w:ascii="Times New Roman" w:hAnsi="Times New Roman" w:cs="Times New Roman"/>
                <w:color w:val="000000"/>
                <w:sz w:val="24"/>
              </w:rPr>
              <w:t>Движения</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плоскости</w:t>
            </w:r>
            <w:proofErr w:type="spellEnd"/>
          </w:p>
        </w:tc>
        <w:tc>
          <w:tcPr>
            <w:tcW w:w="850"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6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rPr>
              <w:t>1</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p>
        </w:tc>
        <w:tc>
          <w:tcPr>
            <w:tcW w:w="2693"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25">
              <w:r w:rsidRPr="00304A87">
                <w:rPr>
                  <w:rFonts w:ascii="Times New Roman" w:hAnsi="Times New Roman" w:cs="Times New Roman"/>
                  <w:color w:val="0000FF"/>
                  <w:u w:val="single"/>
                </w:rPr>
                <w:t>https://m.edsoo.ru/7f41a12c</w:t>
              </w:r>
            </w:hyperlink>
          </w:p>
        </w:tc>
      </w:tr>
      <w:tr w:rsidR="00385D25" w:rsidRPr="00A85EC8" w:rsidTr="002214B1">
        <w:trPr>
          <w:trHeight w:val="144"/>
          <w:tblCellSpacing w:w="20" w:type="nil"/>
        </w:trPr>
        <w:tc>
          <w:tcPr>
            <w:tcW w:w="69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6</w:t>
            </w:r>
          </w:p>
        </w:tc>
        <w:tc>
          <w:tcPr>
            <w:tcW w:w="322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Преобразование подобия. Метрические соотношения в окружности</w:t>
            </w:r>
          </w:p>
        </w:tc>
        <w:tc>
          <w:tcPr>
            <w:tcW w:w="850"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10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p>
        </w:tc>
        <w:tc>
          <w:tcPr>
            <w:tcW w:w="2693"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26">
              <w:r w:rsidRPr="00304A87">
                <w:rPr>
                  <w:rFonts w:ascii="Times New Roman" w:hAnsi="Times New Roman" w:cs="Times New Roman"/>
                  <w:color w:val="0000FF"/>
                  <w:u w:val="single"/>
                </w:rPr>
                <w:t>https://m.edsoo.ru/7f41a12c</w:t>
              </w:r>
            </w:hyperlink>
          </w:p>
        </w:tc>
      </w:tr>
      <w:tr w:rsidR="00385D25" w:rsidRPr="00A85EC8" w:rsidTr="002214B1">
        <w:trPr>
          <w:trHeight w:val="144"/>
          <w:tblCellSpacing w:w="20" w:type="nil"/>
        </w:trPr>
        <w:tc>
          <w:tcPr>
            <w:tcW w:w="69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7</w:t>
            </w:r>
          </w:p>
        </w:tc>
        <w:tc>
          <w:tcPr>
            <w:tcW w:w="3229"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roofErr w:type="spellStart"/>
            <w:r w:rsidRPr="00304A87">
              <w:rPr>
                <w:rFonts w:ascii="Times New Roman" w:hAnsi="Times New Roman" w:cs="Times New Roman"/>
                <w:color w:val="000000"/>
                <w:sz w:val="24"/>
              </w:rPr>
              <w:t>Повторение</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обобщение</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систематизация</w:t>
            </w:r>
            <w:proofErr w:type="spellEnd"/>
            <w:r w:rsidRPr="00304A87">
              <w:rPr>
                <w:rFonts w:ascii="Times New Roman" w:hAnsi="Times New Roman" w:cs="Times New Roman"/>
                <w:color w:val="000000"/>
                <w:sz w:val="24"/>
              </w:rPr>
              <w:t xml:space="preserve"> </w:t>
            </w:r>
            <w:proofErr w:type="spellStart"/>
            <w:r w:rsidRPr="00304A87">
              <w:rPr>
                <w:rFonts w:ascii="Times New Roman" w:hAnsi="Times New Roman" w:cs="Times New Roman"/>
                <w:color w:val="000000"/>
                <w:sz w:val="24"/>
              </w:rPr>
              <w:t>знаний</w:t>
            </w:r>
            <w:proofErr w:type="spellEnd"/>
          </w:p>
        </w:tc>
        <w:tc>
          <w:tcPr>
            <w:tcW w:w="850"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7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1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p>
        </w:tc>
        <w:tc>
          <w:tcPr>
            <w:tcW w:w="2693"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 xml:space="preserve">Библиотека ЦОК </w:t>
            </w:r>
            <w:hyperlink r:id="rId27">
              <w:r w:rsidRPr="00304A87">
                <w:rPr>
                  <w:rFonts w:ascii="Times New Roman" w:hAnsi="Times New Roman" w:cs="Times New Roman"/>
                  <w:color w:val="0000FF"/>
                  <w:u w:val="single"/>
                </w:rPr>
                <w:t>https://m.edsoo.ru/7f41a12c</w:t>
              </w:r>
            </w:hyperlink>
          </w:p>
        </w:tc>
      </w:tr>
      <w:tr w:rsidR="00385D25" w:rsidRPr="00304A87" w:rsidTr="002214B1">
        <w:trPr>
          <w:trHeight w:val="144"/>
          <w:tblCellSpacing w:w="20" w:type="nil"/>
        </w:trPr>
        <w:tc>
          <w:tcPr>
            <w:tcW w:w="3928" w:type="dxa"/>
            <w:gridSpan w:val="2"/>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r w:rsidRPr="00304A87">
              <w:rPr>
                <w:rFonts w:ascii="Times New Roman" w:hAnsi="Times New Roman" w:cs="Times New Roman"/>
                <w:color w:val="000000"/>
                <w:sz w:val="24"/>
              </w:rPr>
              <w:t>ОБЩЕЕ КОЛИЧЕСТВО ЧАСОВ ПО ПРОГРАММЕ</w:t>
            </w:r>
          </w:p>
        </w:tc>
        <w:tc>
          <w:tcPr>
            <w:tcW w:w="850"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68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6 </w:t>
            </w:r>
          </w:p>
        </w:tc>
        <w:tc>
          <w:tcPr>
            <w:tcW w:w="1134" w:type="dxa"/>
            <w:tcMar>
              <w:top w:w="50" w:type="dxa"/>
              <w:left w:w="100" w:type="dxa"/>
            </w:tcMar>
            <w:vAlign w:val="center"/>
          </w:tcPr>
          <w:p w:rsidR="00385D25" w:rsidRPr="00304A87" w:rsidRDefault="00385D25" w:rsidP="00437985">
            <w:pPr>
              <w:spacing w:after="0" w:line="240" w:lineRule="auto"/>
              <w:jc w:val="center"/>
              <w:rPr>
                <w:rFonts w:ascii="Times New Roman" w:hAnsi="Times New Roman" w:cs="Times New Roman"/>
              </w:rPr>
            </w:pPr>
            <w:r w:rsidRPr="00304A87">
              <w:rPr>
                <w:rFonts w:ascii="Times New Roman" w:hAnsi="Times New Roman" w:cs="Times New Roman"/>
                <w:color w:val="000000"/>
                <w:sz w:val="24"/>
              </w:rPr>
              <w:t xml:space="preserve"> 0 </w:t>
            </w:r>
          </w:p>
        </w:tc>
        <w:tc>
          <w:tcPr>
            <w:tcW w:w="2693" w:type="dxa"/>
            <w:tcMar>
              <w:top w:w="50" w:type="dxa"/>
              <w:left w:w="100" w:type="dxa"/>
            </w:tcMar>
            <w:vAlign w:val="center"/>
          </w:tcPr>
          <w:p w:rsidR="00385D25" w:rsidRPr="00304A87" w:rsidRDefault="00385D25" w:rsidP="00437985">
            <w:pPr>
              <w:spacing w:after="0" w:line="240" w:lineRule="auto"/>
              <w:rPr>
                <w:rFonts w:ascii="Times New Roman" w:hAnsi="Times New Roman" w:cs="Times New Roman"/>
              </w:rPr>
            </w:pPr>
          </w:p>
        </w:tc>
      </w:tr>
    </w:tbl>
    <w:p w:rsidR="00385D25" w:rsidRPr="00385D25" w:rsidRDefault="00385D25" w:rsidP="00385D25">
      <w:pPr>
        <w:spacing w:after="0"/>
        <w:ind w:left="120"/>
        <w:jc w:val="both"/>
        <w:rPr>
          <w:rFonts w:ascii="Times New Roman" w:hAnsi="Times New Roman" w:cs="Times New Roman"/>
          <w:color w:val="000000"/>
          <w:sz w:val="24"/>
          <w:szCs w:val="24"/>
        </w:rPr>
      </w:pPr>
    </w:p>
    <w:p w:rsidR="00385D25" w:rsidRPr="00F478CF" w:rsidRDefault="00385D25" w:rsidP="00385D25">
      <w:pPr>
        <w:spacing w:after="0"/>
        <w:ind w:left="120"/>
        <w:jc w:val="both"/>
        <w:rPr>
          <w:rFonts w:ascii="Times New Roman" w:hAnsi="Times New Roman" w:cs="Times New Roman"/>
          <w:sz w:val="24"/>
          <w:szCs w:val="24"/>
        </w:rPr>
      </w:pPr>
      <w:r w:rsidRPr="00F478CF">
        <w:rPr>
          <w:rFonts w:ascii="Times New Roman" w:hAnsi="Times New Roman" w:cs="Times New Roman"/>
          <w:b/>
          <w:color w:val="000000"/>
          <w:sz w:val="24"/>
          <w:szCs w:val="24"/>
        </w:rPr>
        <w:t>УЧЕБНО-МЕТОДИЧЕСКОЕ ОБЕСПЕЧЕНИЕ ОБРАЗОВАТЕЛЬНОГО ПРОЦЕССА</w:t>
      </w:r>
    </w:p>
    <w:p w:rsidR="00385D25" w:rsidRPr="00F478CF" w:rsidRDefault="00385D25" w:rsidP="00385D25">
      <w:pPr>
        <w:spacing w:after="0"/>
        <w:ind w:left="120"/>
        <w:jc w:val="both"/>
        <w:rPr>
          <w:rFonts w:ascii="Times New Roman" w:hAnsi="Times New Roman" w:cs="Times New Roman"/>
          <w:sz w:val="24"/>
          <w:szCs w:val="24"/>
        </w:rPr>
      </w:pPr>
      <w:r w:rsidRPr="00F478CF">
        <w:rPr>
          <w:rFonts w:ascii="Times New Roman" w:hAnsi="Times New Roman" w:cs="Times New Roman"/>
          <w:b/>
          <w:color w:val="000000"/>
          <w:sz w:val="24"/>
          <w:szCs w:val="24"/>
        </w:rPr>
        <w:t>ОБЯЗАТЕЛЬНЫЕ УЧЕБНЫЕ МАТЕРИАЛЫ ДЛЯ УЧЕНИКА</w:t>
      </w:r>
    </w:p>
    <w:p w:rsidR="00385D25" w:rsidRPr="00F478CF" w:rsidRDefault="00385D25" w:rsidP="00385D25">
      <w:pPr>
        <w:spacing w:after="0"/>
        <w:ind w:left="120"/>
        <w:jc w:val="both"/>
        <w:rPr>
          <w:rFonts w:ascii="Times New Roman" w:hAnsi="Times New Roman" w:cs="Times New Roman"/>
          <w:sz w:val="24"/>
          <w:szCs w:val="24"/>
        </w:rPr>
      </w:pPr>
      <w:r w:rsidRPr="00F478CF">
        <w:rPr>
          <w:rFonts w:ascii="Times New Roman" w:hAnsi="Times New Roman" w:cs="Times New Roman"/>
          <w:color w:val="000000"/>
          <w:sz w:val="24"/>
          <w:szCs w:val="24"/>
        </w:rPr>
        <w:t xml:space="preserve">• Геометрия, 7-9 классы/ </w:t>
      </w:r>
      <w:proofErr w:type="spellStart"/>
      <w:r w:rsidRPr="00F478CF">
        <w:rPr>
          <w:rFonts w:ascii="Times New Roman" w:hAnsi="Times New Roman" w:cs="Times New Roman"/>
          <w:color w:val="000000"/>
          <w:sz w:val="24"/>
          <w:szCs w:val="24"/>
        </w:rPr>
        <w:t>Атанасян</w:t>
      </w:r>
      <w:proofErr w:type="spellEnd"/>
      <w:r w:rsidRPr="00F478CF">
        <w:rPr>
          <w:rFonts w:ascii="Times New Roman" w:hAnsi="Times New Roman" w:cs="Times New Roman"/>
          <w:color w:val="000000"/>
          <w:sz w:val="24"/>
          <w:szCs w:val="24"/>
        </w:rPr>
        <w:t xml:space="preserve"> Л.С., Бутузов В.Ф., Кадомцев С.Б. и другие, Акционерное общество «Издательство «Просвещение»</w:t>
      </w:r>
    </w:p>
    <w:p w:rsidR="00385D25" w:rsidRPr="00F478CF" w:rsidRDefault="00385D25" w:rsidP="00385D25">
      <w:pPr>
        <w:spacing w:after="0"/>
        <w:ind w:left="120"/>
        <w:jc w:val="both"/>
        <w:rPr>
          <w:rFonts w:ascii="Times New Roman" w:hAnsi="Times New Roman" w:cs="Times New Roman"/>
          <w:sz w:val="24"/>
          <w:szCs w:val="24"/>
        </w:rPr>
      </w:pPr>
    </w:p>
    <w:p w:rsidR="00385D25" w:rsidRPr="00F478CF" w:rsidRDefault="00385D25" w:rsidP="00385D25">
      <w:pPr>
        <w:spacing w:after="0"/>
        <w:ind w:left="120"/>
        <w:jc w:val="both"/>
        <w:rPr>
          <w:rFonts w:ascii="Times New Roman" w:hAnsi="Times New Roman" w:cs="Times New Roman"/>
          <w:sz w:val="24"/>
          <w:szCs w:val="24"/>
        </w:rPr>
      </w:pPr>
      <w:r w:rsidRPr="00F478CF">
        <w:rPr>
          <w:rFonts w:ascii="Times New Roman" w:hAnsi="Times New Roman" w:cs="Times New Roman"/>
          <w:b/>
          <w:color w:val="000000"/>
          <w:sz w:val="24"/>
          <w:szCs w:val="24"/>
        </w:rPr>
        <w:t>МЕТОДИЧЕСКИЕ МАТЕРИАЛЫ ДЛЯ УЧИТЕЛЯ</w:t>
      </w:r>
    </w:p>
    <w:p w:rsidR="00385D25" w:rsidRPr="00F478CF" w:rsidRDefault="00385D25" w:rsidP="00385D25">
      <w:pPr>
        <w:spacing w:after="0"/>
        <w:jc w:val="both"/>
        <w:rPr>
          <w:rFonts w:ascii="Times New Roman" w:hAnsi="Times New Roman" w:cs="Times New Roman"/>
          <w:color w:val="000000"/>
          <w:sz w:val="24"/>
          <w:szCs w:val="24"/>
        </w:rPr>
      </w:pPr>
      <w:r w:rsidRPr="00F478CF">
        <w:rPr>
          <w:rFonts w:ascii="Times New Roman" w:hAnsi="Times New Roman" w:cs="Times New Roman"/>
          <w:color w:val="000000"/>
          <w:sz w:val="24"/>
          <w:szCs w:val="24"/>
        </w:rPr>
        <w:t xml:space="preserve">• Геометрия, 7-9 классы/ </w:t>
      </w:r>
      <w:proofErr w:type="spellStart"/>
      <w:r w:rsidRPr="00F478CF">
        <w:rPr>
          <w:rFonts w:ascii="Times New Roman" w:hAnsi="Times New Roman" w:cs="Times New Roman"/>
          <w:color w:val="000000"/>
          <w:sz w:val="24"/>
          <w:szCs w:val="24"/>
        </w:rPr>
        <w:t>Атанасян</w:t>
      </w:r>
      <w:proofErr w:type="spellEnd"/>
      <w:r w:rsidRPr="00F478CF">
        <w:rPr>
          <w:rFonts w:ascii="Times New Roman" w:hAnsi="Times New Roman" w:cs="Times New Roman"/>
          <w:color w:val="000000"/>
          <w:sz w:val="24"/>
          <w:szCs w:val="24"/>
        </w:rPr>
        <w:t xml:space="preserve"> Л.С., Бутузов В.Ф., Кадомцев С.Б. и другие, Акционерное общество «Издательство «Просвещение» </w:t>
      </w:r>
    </w:p>
    <w:p w:rsidR="00385D25" w:rsidRPr="00F478CF" w:rsidRDefault="00385D25" w:rsidP="00385D25">
      <w:pPr>
        <w:spacing w:after="0"/>
        <w:jc w:val="both"/>
        <w:rPr>
          <w:rFonts w:ascii="Times New Roman" w:hAnsi="Times New Roman" w:cs="Times New Roman"/>
          <w:color w:val="000000"/>
          <w:sz w:val="24"/>
          <w:szCs w:val="24"/>
        </w:rPr>
      </w:pPr>
      <w:r w:rsidRPr="00F478CF">
        <w:rPr>
          <w:rFonts w:ascii="Times New Roman" w:hAnsi="Times New Roman" w:cs="Times New Roman"/>
          <w:color w:val="000000"/>
          <w:sz w:val="24"/>
          <w:szCs w:val="24"/>
        </w:rPr>
        <w:t xml:space="preserve">• Математика. Геометрия: 7-9-е классы: базовый уровень: методическое пособие к предметной линии учебников по геометрии Л.С. </w:t>
      </w:r>
      <w:proofErr w:type="spellStart"/>
      <w:r w:rsidRPr="00F478CF">
        <w:rPr>
          <w:rFonts w:ascii="Times New Roman" w:hAnsi="Times New Roman" w:cs="Times New Roman"/>
          <w:color w:val="000000"/>
          <w:sz w:val="24"/>
          <w:szCs w:val="24"/>
        </w:rPr>
        <w:t>Атанасяна</w:t>
      </w:r>
      <w:proofErr w:type="spellEnd"/>
      <w:r w:rsidRPr="00F478CF">
        <w:rPr>
          <w:rFonts w:ascii="Times New Roman" w:hAnsi="Times New Roman" w:cs="Times New Roman"/>
          <w:color w:val="000000"/>
          <w:sz w:val="24"/>
          <w:szCs w:val="24"/>
        </w:rPr>
        <w:t xml:space="preserve">, В.Ф. </w:t>
      </w:r>
      <w:proofErr w:type="spellStart"/>
      <w:r w:rsidRPr="00F478CF">
        <w:rPr>
          <w:rFonts w:ascii="Times New Roman" w:hAnsi="Times New Roman" w:cs="Times New Roman"/>
          <w:color w:val="000000"/>
          <w:sz w:val="24"/>
          <w:szCs w:val="24"/>
        </w:rPr>
        <w:t>Бутузова</w:t>
      </w:r>
      <w:proofErr w:type="spellEnd"/>
      <w:r w:rsidRPr="00F478CF">
        <w:rPr>
          <w:rFonts w:ascii="Times New Roman" w:hAnsi="Times New Roman" w:cs="Times New Roman"/>
          <w:color w:val="000000"/>
          <w:sz w:val="24"/>
          <w:szCs w:val="24"/>
        </w:rPr>
        <w:t>, С.Б. Кадомцева и др., «Издательство «Просвещение»</w:t>
      </w:r>
    </w:p>
    <w:p w:rsidR="00385D25" w:rsidRPr="00F478CF" w:rsidRDefault="00385D25" w:rsidP="00385D25">
      <w:pPr>
        <w:spacing w:after="0"/>
        <w:jc w:val="both"/>
        <w:rPr>
          <w:rFonts w:ascii="Times New Roman" w:hAnsi="Times New Roman" w:cs="Times New Roman"/>
          <w:sz w:val="24"/>
          <w:szCs w:val="24"/>
        </w:rPr>
      </w:pPr>
      <w:r w:rsidRPr="00F478CF">
        <w:rPr>
          <w:rFonts w:ascii="Times New Roman" w:hAnsi="Times New Roman" w:cs="Times New Roman"/>
          <w:color w:val="000000"/>
          <w:sz w:val="24"/>
          <w:szCs w:val="24"/>
        </w:rPr>
        <w:t xml:space="preserve">• Геометрия. Методические рекомендации. 7-9 классы. Учебное пособие для </w:t>
      </w:r>
      <w:proofErr w:type="spellStart"/>
      <w:r w:rsidRPr="00F478CF">
        <w:rPr>
          <w:rFonts w:ascii="Times New Roman" w:hAnsi="Times New Roman" w:cs="Times New Roman"/>
          <w:color w:val="000000"/>
          <w:sz w:val="24"/>
          <w:szCs w:val="24"/>
        </w:rPr>
        <w:t>общеобразоват</w:t>
      </w:r>
      <w:proofErr w:type="spellEnd"/>
      <w:r w:rsidRPr="00F478CF">
        <w:rPr>
          <w:rFonts w:ascii="Times New Roman" w:hAnsi="Times New Roman" w:cs="Times New Roman"/>
          <w:color w:val="000000"/>
          <w:sz w:val="24"/>
          <w:szCs w:val="24"/>
        </w:rPr>
        <w:t xml:space="preserve">. организаций. Л.С. </w:t>
      </w:r>
      <w:proofErr w:type="spellStart"/>
      <w:r w:rsidRPr="00F478CF">
        <w:rPr>
          <w:rFonts w:ascii="Times New Roman" w:hAnsi="Times New Roman" w:cs="Times New Roman"/>
          <w:color w:val="000000"/>
          <w:sz w:val="24"/>
          <w:szCs w:val="24"/>
        </w:rPr>
        <w:t>Атанасян</w:t>
      </w:r>
      <w:proofErr w:type="spellEnd"/>
      <w:r w:rsidRPr="00F478CF">
        <w:rPr>
          <w:rFonts w:ascii="Times New Roman" w:hAnsi="Times New Roman" w:cs="Times New Roman"/>
          <w:color w:val="000000"/>
          <w:sz w:val="24"/>
          <w:szCs w:val="24"/>
        </w:rPr>
        <w:t>, В.Ф. Бутузов, Ю.А. Глазков и др., «Издательство «Просвещение»</w:t>
      </w:r>
    </w:p>
    <w:p w:rsidR="00385D25" w:rsidRPr="00F478CF" w:rsidRDefault="00385D25" w:rsidP="00385D25">
      <w:pPr>
        <w:spacing w:after="0"/>
        <w:ind w:left="120"/>
        <w:jc w:val="both"/>
        <w:rPr>
          <w:rFonts w:ascii="Times New Roman" w:hAnsi="Times New Roman" w:cs="Times New Roman"/>
          <w:sz w:val="24"/>
          <w:szCs w:val="24"/>
        </w:rPr>
      </w:pPr>
    </w:p>
    <w:p w:rsidR="00385D25" w:rsidRPr="00F478CF" w:rsidRDefault="00385D25" w:rsidP="00385D25">
      <w:pPr>
        <w:spacing w:after="0"/>
        <w:ind w:left="120"/>
        <w:jc w:val="both"/>
        <w:rPr>
          <w:rFonts w:ascii="Times New Roman" w:hAnsi="Times New Roman" w:cs="Times New Roman"/>
          <w:sz w:val="24"/>
          <w:szCs w:val="24"/>
        </w:rPr>
      </w:pPr>
      <w:r w:rsidRPr="00F478CF">
        <w:rPr>
          <w:rFonts w:ascii="Times New Roman" w:hAnsi="Times New Roman" w:cs="Times New Roman"/>
          <w:b/>
          <w:color w:val="000000"/>
          <w:sz w:val="24"/>
          <w:szCs w:val="24"/>
        </w:rPr>
        <w:t>ЦИФРОВЫЕ ОБРАЗОВАТЕЛЬНЫЕ РЕСУРСЫ И РЕСУРСЫ СЕТИ ИНТЕРНЕТ</w:t>
      </w:r>
    </w:p>
    <w:p w:rsidR="00385D25" w:rsidRPr="00F478CF" w:rsidRDefault="00F520DC" w:rsidP="00385D25">
      <w:pPr>
        <w:spacing w:after="0"/>
        <w:ind w:left="120"/>
        <w:jc w:val="both"/>
        <w:rPr>
          <w:rFonts w:ascii="Times New Roman" w:hAnsi="Times New Roman" w:cs="Times New Roman"/>
          <w:color w:val="000000"/>
          <w:sz w:val="24"/>
          <w:szCs w:val="24"/>
        </w:rPr>
      </w:pPr>
      <w:hyperlink r:id="rId28" w:history="1">
        <w:r w:rsidR="00385D25" w:rsidRPr="00F478CF">
          <w:rPr>
            <w:rStyle w:val="ab"/>
            <w:rFonts w:ascii="Times New Roman" w:hAnsi="Times New Roman" w:cs="Times New Roman"/>
            <w:sz w:val="24"/>
            <w:szCs w:val="24"/>
          </w:rPr>
          <w:t>https://uchi.ru/</w:t>
        </w:r>
      </w:hyperlink>
    </w:p>
    <w:p w:rsidR="00385D25" w:rsidRPr="00F478CF" w:rsidRDefault="00F520DC" w:rsidP="00385D25">
      <w:pPr>
        <w:spacing w:after="0"/>
        <w:ind w:left="120"/>
        <w:jc w:val="both"/>
        <w:rPr>
          <w:rFonts w:ascii="Times New Roman" w:hAnsi="Times New Roman" w:cs="Times New Roman"/>
          <w:color w:val="000000"/>
          <w:sz w:val="24"/>
          <w:szCs w:val="24"/>
        </w:rPr>
      </w:pPr>
      <w:hyperlink r:id="rId29" w:history="1">
        <w:r w:rsidR="00385D25" w:rsidRPr="00F478CF">
          <w:rPr>
            <w:rStyle w:val="ab"/>
            <w:rFonts w:ascii="Times New Roman" w:hAnsi="Times New Roman" w:cs="Times New Roman"/>
            <w:sz w:val="24"/>
            <w:szCs w:val="24"/>
          </w:rPr>
          <w:t>https://</w:t>
        </w:r>
        <w:proofErr w:type="spellStart"/>
        <w:r w:rsidR="00385D25" w:rsidRPr="00F478CF">
          <w:rPr>
            <w:rStyle w:val="ab"/>
            <w:rFonts w:ascii="Times New Roman" w:hAnsi="Times New Roman" w:cs="Times New Roman"/>
            <w:sz w:val="24"/>
            <w:szCs w:val="24"/>
          </w:rPr>
          <w:t>resh</w:t>
        </w:r>
        <w:proofErr w:type="spellEnd"/>
        <w:r w:rsidR="00385D25" w:rsidRPr="00F478CF">
          <w:rPr>
            <w:rStyle w:val="ab"/>
            <w:rFonts w:ascii="Times New Roman" w:hAnsi="Times New Roman" w:cs="Times New Roman"/>
            <w:sz w:val="24"/>
            <w:szCs w:val="24"/>
          </w:rPr>
          <w:t>.</w:t>
        </w:r>
        <w:proofErr w:type="spellStart"/>
        <w:r w:rsidR="00385D25" w:rsidRPr="00F478CF">
          <w:rPr>
            <w:rStyle w:val="ab"/>
            <w:rFonts w:ascii="Times New Roman" w:hAnsi="Times New Roman" w:cs="Times New Roman"/>
            <w:sz w:val="24"/>
            <w:szCs w:val="24"/>
          </w:rPr>
          <w:t>edu</w:t>
        </w:r>
        <w:proofErr w:type="spellEnd"/>
        <w:r w:rsidR="00385D25" w:rsidRPr="00F478CF">
          <w:rPr>
            <w:rStyle w:val="ab"/>
            <w:rFonts w:ascii="Times New Roman" w:hAnsi="Times New Roman" w:cs="Times New Roman"/>
            <w:sz w:val="24"/>
            <w:szCs w:val="24"/>
          </w:rPr>
          <w:t>.</w:t>
        </w:r>
        <w:proofErr w:type="spellStart"/>
        <w:r w:rsidR="00385D25" w:rsidRPr="00F478CF">
          <w:rPr>
            <w:rStyle w:val="ab"/>
            <w:rFonts w:ascii="Times New Roman" w:hAnsi="Times New Roman" w:cs="Times New Roman"/>
            <w:sz w:val="24"/>
            <w:szCs w:val="24"/>
          </w:rPr>
          <w:t>ru</w:t>
        </w:r>
        <w:proofErr w:type="spellEnd"/>
        <w:r w:rsidR="00385D25" w:rsidRPr="00F478CF">
          <w:rPr>
            <w:rStyle w:val="ab"/>
            <w:rFonts w:ascii="Times New Roman" w:hAnsi="Times New Roman" w:cs="Times New Roman"/>
            <w:sz w:val="24"/>
            <w:szCs w:val="24"/>
          </w:rPr>
          <w:t>/</w:t>
        </w:r>
      </w:hyperlink>
    </w:p>
    <w:p w:rsidR="00385D25" w:rsidRPr="00F478CF" w:rsidRDefault="00F520DC" w:rsidP="00385D25">
      <w:pPr>
        <w:spacing w:after="0"/>
        <w:ind w:left="120"/>
        <w:jc w:val="both"/>
        <w:rPr>
          <w:rFonts w:ascii="Times New Roman" w:hAnsi="Times New Roman" w:cs="Times New Roman"/>
          <w:color w:val="000000"/>
          <w:sz w:val="24"/>
          <w:szCs w:val="24"/>
        </w:rPr>
      </w:pPr>
      <w:hyperlink r:id="rId30" w:history="1">
        <w:r w:rsidR="00385D25" w:rsidRPr="00F478CF">
          <w:rPr>
            <w:rStyle w:val="ab"/>
            <w:rFonts w:ascii="Times New Roman" w:hAnsi="Times New Roman" w:cs="Times New Roman"/>
            <w:sz w:val="24"/>
            <w:szCs w:val="24"/>
          </w:rPr>
          <w:t>https://urok.apkpro.ru/</w:t>
        </w:r>
      </w:hyperlink>
    </w:p>
    <w:p w:rsidR="009029EE" w:rsidRPr="006E44C4" w:rsidRDefault="00F520DC" w:rsidP="006E44C4">
      <w:pPr>
        <w:spacing w:after="0"/>
        <w:ind w:left="120"/>
        <w:jc w:val="both"/>
        <w:rPr>
          <w:rFonts w:ascii="Times New Roman" w:hAnsi="Times New Roman" w:cs="Times New Roman"/>
          <w:color w:val="000000"/>
          <w:sz w:val="24"/>
          <w:szCs w:val="24"/>
        </w:rPr>
      </w:pPr>
      <w:hyperlink r:id="rId31" w:history="1">
        <w:r w:rsidR="00385D25" w:rsidRPr="00F478CF">
          <w:rPr>
            <w:rStyle w:val="ab"/>
            <w:rFonts w:ascii="Times New Roman" w:hAnsi="Times New Roman" w:cs="Times New Roman"/>
            <w:sz w:val="24"/>
            <w:szCs w:val="24"/>
          </w:rPr>
          <w:t>https://</w:t>
        </w:r>
        <w:proofErr w:type="spellStart"/>
        <w:r w:rsidR="00385D25" w:rsidRPr="00F478CF">
          <w:rPr>
            <w:rStyle w:val="ab"/>
            <w:rFonts w:ascii="Times New Roman" w:hAnsi="Times New Roman" w:cs="Times New Roman"/>
            <w:sz w:val="24"/>
            <w:szCs w:val="24"/>
          </w:rPr>
          <w:t>skysmart</w:t>
        </w:r>
        <w:proofErr w:type="spellEnd"/>
        <w:r w:rsidR="00385D25" w:rsidRPr="00F478CF">
          <w:rPr>
            <w:rStyle w:val="ab"/>
            <w:rFonts w:ascii="Times New Roman" w:hAnsi="Times New Roman" w:cs="Times New Roman"/>
            <w:sz w:val="24"/>
            <w:szCs w:val="24"/>
          </w:rPr>
          <w:t>.</w:t>
        </w:r>
        <w:proofErr w:type="spellStart"/>
        <w:r w:rsidR="00385D25" w:rsidRPr="00F478CF">
          <w:rPr>
            <w:rStyle w:val="ab"/>
            <w:rFonts w:ascii="Times New Roman" w:hAnsi="Times New Roman" w:cs="Times New Roman"/>
            <w:sz w:val="24"/>
            <w:szCs w:val="24"/>
          </w:rPr>
          <w:t>ru</w:t>
        </w:r>
        <w:proofErr w:type="spellEnd"/>
        <w:r w:rsidR="00385D25" w:rsidRPr="00F478CF">
          <w:rPr>
            <w:rStyle w:val="ab"/>
            <w:rFonts w:ascii="Times New Roman" w:hAnsi="Times New Roman" w:cs="Times New Roman"/>
            <w:sz w:val="24"/>
            <w:szCs w:val="24"/>
          </w:rPr>
          <w:t>/</w:t>
        </w:r>
      </w:hyperlink>
      <w:bookmarkEnd w:id="6"/>
    </w:p>
    <w:sectPr w:rsidR="009029EE" w:rsidRPr="006E44C4" w:rsidSect="006E44C4">
      <w:pgSz w:w="11906" w:h="16383"/>
      <w:pgMar w:top="851" w:right="851"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0DC" w:rsidRDefault="00F520DC" w:rsidP="00385D25">
      <w:pPr>
        <w:spacing w:after="0" w:line="240" w:lineRule="auto"/>
      </w:pPr>
      <w:r>
        <w:separator/>
      </w:r>
    </w:p>
  </w:endnote>
  <w:endnote w:type="continuationSeparator" w:id="0">
    <w:p w:rsidR="00F520DC" w:rsidRDefault="00F520DC" w:rsidP="0038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0DC" w:rsidRDefault="00F520DC" w:rsidP="00385D25">
      <w:pPr>
        <w:spacing w:after="0" w:line="240" w:lineRule="auto"/>
      </w:pPr>
      <w:r>
        <w:separator/>
      </w:r>
    </w:p>
  </w:footnote>
  <w:footnote w:type="continuationSeparator" w:id="0">
    <w:p w:rsidR="00F520DC" w:rsidRDefault="00F520DC" w:rsidP="00385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73FD"/>
    <w:multiLevelType w:val="multilevel"/>
    <w:tmpl w:val="FBBE68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71682"/>
    <w:multiLevelType w:val="multilevel"/>
    <w:tmpl w:val="5E6E39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C03AD7"/>
    <w:multiLevelType w:val="multilevel"/>
    <w:tmpl w:val="FF54F7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6548F5"/>
    <w:multiLevelType w:val="hybridMultilevel"/>
    <w:tmpl w:val="23A49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7B59F7"/>
    <w:multiLevelType w:val="multilevel"/>
    <w:tmpl w:val="4CEA41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6A77F8"/>
    <w:multiLevelType w:val="multilevel"/>
    <w:tmpl w:val="62D27F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F412FC1"/>
    <w:multiLevelType w:val="multilevel"/>
    <w:tmpl w:val="105029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F9E"/>
    <w:rsid w:val="0000083A"/>
    <w:rsid w:val="000C24C8"/>
    <w:rsid w:val="00133E96"/>
    <w:rsid w:val="001D238F"/>
    <w:rsid w:val="0021423F"/>
    <w:rsid w:val="002214B1"/>
    <w:rsid w:val="00302B60"/>
    <w:rsid w:val="00304A87"/>
    <w:rsid w:val="00385D25"/>
    <w:rsid w:val="003B4F9E"/>
    <w:rsid w:val="00437985"/>
    <w:rsid w:val="00587E44"/>
    <w:rsid w:val="00645FFB"/>
    <w:rsid w:val="006E44C4"/>
    <w:rsid w:val="00817C74"/>
    <w:rsid w:val="008B121E"/>
    <w:rsid w:val="009029EE"/>
    <w:rsid w:val="00A8489D"/>
    <w:rsid w:val="00A85EC8"/>
    <w:rsid w:val="00B87122"/>
    <w:rsid w:val="00B87783"/>
    <w:rsid w:val="00BF70BB"/>
    <w:rsid w:val="00C6750E"/>
    <w:rsid w:val="00D52292"/>
    <w:rsid w:val="00DA2118"/>
    <w:rsid w:val="00E83505"/>
    <w:rsid w:val="00F478CF"/>
    <w:rsid w:val="00F520DC"/>
    <w:rsid w:val="00F90624"/>
    <w:rsid w:val="00FF1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4F9E"/>
    <w:rPr>
      <w:color w:val="0000FF" w:themeColor="hyperlink"/>
      <w:u w:val="single"/>
    </w:rPr>
  </w:style>
  <w:style w:type="table" w:styleId="ac">
    <w:name w:val="Table Grid"/>
    <w:basedOn w:val="a1"/>
    <w:uiPriority w:val="59"/>
    <w:rsid w:val="003B4F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85D2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85D25"/>
  </w:style>
  <w:style w:type="paragraph" w:styleId="af0">
    <w:name w:val="Balloon Text"/>
    <w:basedOn w:val="a"/>
    <w:link w:val="af1"/>
    <w:uiPriority w:val="99"/>
    <w:semiHidden/>
    <w:unhideWhenUsed/>
    <w:rsid w:val="006E44C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E4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4F9E"/>
    <w:rPr>
      <w:color w:val="0000FF" w:themeColor="hyperlink"/>
      <w:u w:val="single"/>
    </w:rPr>
  </w:style>
  <w:style w:type="table" w:styleId="ac">
    <w:name w:val="Table Grid"/>
    <w:basedOn w:val="a1"/>
    <w:uiPriority w:val="59"/>
    <w:rsid w:val="003B4F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385D2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85D25"/>
  </w:style>
  <w:style w:type="paragraph" w:styleId="af0">
    <w:name w:val="Balloon Text"/>
    <w:basedOn w:val="a"/>
    <w:link w:val="af1"/>
    <w:uiPriority w:val="99"/>
    <w:semiHidden/>
    <w:unhideWhenUsed/>
    <w:rsid w:val="006E44C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E4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26" Type="http://schemas.openxmlformats.org/officeDocument/2006/relationships/hyperlink" Target="https://m.edsoo.ru/7f41a12c" TargetMode="External"/><Relationship Id="rId3" Type="http://schemas.openxmlformats.org/officeDocument/2006/relationships/styles" Target="styles.xml"/><Relationship Id="rId21" Type="http://schemas.openxmlformats.org/officeDocument/2006/relationships/hyperlink" Target="https://m.edsoo.ru/7f41a12c" TargetMode="External"/><Relationship Id="rId7" Type="http://schemas.openxmlformats.org/officeDocument/2006/relationships/footnotes" Target="footnot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7e18" TargetMode="External"/><Relationship Id="rId20" Type="http://schemas.openxmlformats.org/officeDocument/2006/relationships/hyperlink" Target="https://m.edsoo.ru/7f417e18" TargetMode="External"/><Relationship Id="rId29" Type="http://schemas.openxmlformats.org/officeDocument/2006/relationships/hyperlink" Target="https://resh.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uchi.ru/" TargetMode="External"/><Relationship Id="rId10" Type="http://schemas.openxmlformats.org/officeDocument/2006/relationships/hyperlink" Target="https://m.edsoo.ru/7f415e2e" TargetMode="External"/><Relationship Id="rId19" Type="http://schemas.openxmlformats.org/officeDocument/2006/relationships/hyperlink" Target="https://m.edsoo.ru/7f417e18" TargetMode="External"/><Relationship Id="rId31" Type="http://schemas.openxmlformats.org/officeDocument/2006/relationships/hyperlink" Target="https://skysmar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edsoo.ru/7f415e2e" TargetMode="External"/><Relationship Id="rId22" Type="http://schemas.openxmlformats.org/officeDocument/2006/relationships/hyperlink" Target="https://m.edsoo.ru/7f41a12c" TargetMode="External"/><Relationship Id="rId27" Type="http://schemas.openxmlformats.org/officeDocument/2006/relationships/hyperlink" Target="https://m.edsoo.ru/7f41a12c" TargetMode="External"/><Relationship Id="rId30"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B59A-7F6D-49A3-995C-3BBFDEAB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4072</Words>
  <Characters>23211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Sosh2</cp:lastModifiedBy>
  <cp:revision>3</cp:revision>
  <cp:lastPrinted>2024-09-16T17:39:00Z</cp:lastPrinted>
  <dcterms:created xsi:type="dcterms:W3CDTF">2024-10-01T08:11:00Z</dcterms:created>
  <dcterms:modified xsi:type="dcterms:W3CDTF">2024-10-01T08:14:00Z</dcterms:modified>
</cp:coreProperties>
</file>