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8" w:rsidRDefault="00773798" w:rsidP="0077379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8567550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52445" cy="84108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 пр Вероятность 10-1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707" cy="84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798" w:rsidRDefault="00773798" w:rsidP="00C3035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73798" w:rsidRDefault="00773798" w:rsidP="00C3035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1" w:name="_GoBack"/>
      <w:bookmarkEnd w:id="1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2" w:name="_Toc118726574"/>
      <w:bookmarkEnd w:id="2"/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3" w:name="_Toc118726606"/>
      <w:bookmarkEnd w:id="3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4" w:name="_Toc118726607"/>
      <w:bookmarkEnd w:id="4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  <w:r w:rsidR="00595410">
        <w:rPr>
          <w:sz w:val="24"/>
          <w:szCs w:val="24"/>
          <w:lang w:val="ru-RU"/>
        </w:rPr>
        <w:t xml:space="preserve">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20D63" w:rsidRPr="00595410" w:rsidRDefault="00B20D63" w:rsidP="00C30350">
      <w:pPr>
        <w:spacing w:line="240" w:lineRule="auto"/>
        <w:ind w:firstLine="567"/>
        <w:rPr>
          <w:sz w:val="24"/>
          <w:szCs w:val="24"/>
          <w:lang w:val="ru-RU"/>
        </w:rPr>
        <w:sectPr w:rsidR="00B20D63" w:rsidRPr="00595410" w:rsidSect="00595410">
          <w:footerReference w:type="default" r:id="rId9"/>
          <w:pgSz w:w="11906" w:h="16383"/>
          <w:pgMar w:top="1134" w:right="850" w:bottom="284" w:left="1701" w:header="720" w:footer="720" w:gutter="0"/>
          <w:cols w:space="720"/>
        </w:sectPr>
      </w:pPr>
    </w:p>
    <w:p w:rsidR="00B20D63" w:rsidRPr="00595410" w:rsidRDefault="00521D28" w:rsidP="00C30350">
      <w:pPr>
        <w:spacing w:after="0" w:line="240" w:lineRule="auto"/>
        <w:ind w:firstLine="567"/>
        <w:rPr>
          <w:sz w:val="24"/>
          <w:szCs w:val="24"/>
          <w:lang w:val="ru-RU"/>
        </w:rPr>
      </w:pPr>
      <w:bookmarkStart w:id="5" w:name="_Toc118726611"/>
      <w:bookmarkStart w:id="6" w:name="block-38567555"/>
      <w:bookmarkEnd w:id="0"/>
      <w:bookmarkEnd w:id="5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B20D63" w:rsidRPr="00595410" w:rsidRDefault="00B20D63" w:rsidP="00C3035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7" w:name="_Toc118726613"/>
      <w:bookmarkEnd w:id="7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8" w:name="_Toc73394999"/>
      <w:bookmarkEnd w:id="8"/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20D63" w:rsidRPr="00595410" w:rsidRDefault="00B20D63" w:rsidP="00C30350">
      <w:pPr>
        <w:spacing w:line="240" w:lineRule="auto"/>
        <w:ind w:firstLine="567"/>
        <w:rPr>
          <w:sz w:val="24"/>
          <w:szCs w:val="24"/>
          <w:lang w:val="ru-RU"/>
        </w:rPr>
        <w:sectPr w:rsidR="00B20D63" w:rsidRPr="00595410">
          <w:pgSz w:w="11906" w:h="16383"/>
          <w:pgMar w:top="1134" w:right="850" w:bottom="1134" w:left="1701" w:header="720" w:footer="720" w:gutter="0"/>
          <w:cols w:space="720"/>
        </w:sect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9" w:name="_Toc118726577"/>
      <w:bookmarkEnd w:id="6"/>
      <w:bookmarkEnd w:id="9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10" w:name="_Toc118726578"/>
      <w:bookmarkEnd w:id="10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B20D63" w:rsidRPr="00595410" w:rsidRDefault="00521D28" w:rsidP="00C30350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595410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11" w:name="_Toc118726579"/>
      <w:bookmarkEnd w:id="11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954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5954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954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954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5954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B20D63" w:rsidRPr="00595410" w:rsidRDefault="00521D28" w:rsidP="00C3035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20D63" w:rsidRPr="00595410" w:rsidRDefault="00521D28" w:rsidP="00C3035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20D63" w:rsidRPr="00595410" w:rsidRDefault="00521D28" w:rsidP="00C3035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20D63" w:rsidRPr="00595410" w:rsidRDefault="00521D28" w:rsidP="00C3035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20D63" w:rsidRPr="00595410" w:rsidRDefault="00521D28" w:rsidP="00C3035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20D63" w:rsidRPr="00595410" w:rsidRDefault="00521D28" w:rsidP="00C3035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B20D63" w:rsidRPr="00595410" w:rsidRDefault="00521D28" w:rsidP="00C3035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20D63" w:rsidRPr="00595410" w:rsidRDefault="00521D28" w:rsidP="00C3035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20D63" w:rsidRPr="00595410" w:rsidRDefault="00521D28" w:rsidP="00C3035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20D63" w:rsidRPr="00595410" w:rsidRDefault="00521D28" w:rsidP="00C3035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20D63" w:rsidRPr="00595410" w:rsidRDefault="00521D28" w:rsidP="00C3035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20D63" w:rsidRPr="00595410" w:rsidRDefault="00521D28" w:rsidP="00C3035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20D63" w:rsidRPr="00595410" w:rsidRDefault="00521D28" w:rsidP="00C3035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B20D63" w:rsidRPr="00595410" w:rsidRDefault="00521D28" w:rsidP="00C3035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954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954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595410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B20D63" w:rsidRPr="00595410" w:rsidRDefault="00521D28" w:rsidP="00C3035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20D63" w:rsidRPr="00595410" w:rsidRDefault="00521D28" w:rsidP="00C3035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20D63" w:rsidRPr="00595410" w:rsidRDefault="00521D28" w:rsidP="00C3035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:rsidR="00B20D63" w:rsidRPr="00595410" w:rsidRDefault="00521D28" w:rsidP="00C3035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20D63" w:rsidRPr="00595410" w:rsidRDefault="00521D28" w:rsidP="00C3035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954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954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595410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B20D63" w:rsidRPr="00595410" w:rsidRDefault="00521D28" w:rsidP="00C3035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20D63" w:rsidRPr="00595410" w:rsidRDefault="00521D28" w:rsidP="00C3035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20D63" w:rsidRPr="00595410" w:rsidRDefault="00521D28" w:rsidP="00C3035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20D63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8B79F3" w:rsidRDefault="008B79F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8B79F3" w:rsidRDefault="008B79F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8B79F3" w:rsidRDefault="008B79F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8B79F3" w:rsidRPr="00595410" w:rsidRDefault="008B79F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2" w:name="_Toc118726608"/>
      <w:bookmarkEnd w:id="12"/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bookmarkStart w:id="13" w:name="_Toc118726609"/>
      <w:bookmarkEnd w:id="13"/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B20D63" w:rsidRPr="00595410" w:rsidRDefault="00B20D63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20D63" w:rsidRPr="00595410" w:rsidRDefault="00521D28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B20D63" w:rsidRDefault="00521D28" w:rsidP="00C303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595410" w:rsidRPr="00595410" w:rsidRDefault="00595410" w:rsidP="00C30350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</w:p>
    <w:p w:rsidR="008B79F3" w:rsidRPr="00C30350" w:rsidRDefault="008B79F3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50FAC" w:rsidRPr="00C30350" w:rsidRDefault="00E50FAC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50FAC" w:rsidRPr="00E50FAC" w:rsidRDefault="00E50FAC" w:rsidP="00C30350">
      <w:pPr>
        <w:widowControl w:val="0"/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на уроках математики в 10-11 классах в 2024-2025 учебных годах будет осуществляться в соответствии с Рабочей программой воспитания МБОУ «Обоянская СОШ №2» г. Обояни на 2024-2025 годы и предполагает следующее: 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tabs>
          <w:tab w:val="left" w:pos="-284"/>
        </w:tabs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</w:pPr>
      <w:r w:rsidRPr="00E50FA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</w:pPr>
      <w:r w:rsidRPr="00E50FA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– активная познавательная деятельность детей); 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autoSpaceDE w:val="0"/>
        <w:autoSpaceDN w:val="0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</w:pPr>
      <w:r w:rsidRPr="00E50FA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использование воспитательных возможностей предметного содержания через </w:t>
      </w:r>
      <w:r w:rsidRPr="00E50FA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lastRenderedPageBreak/>
        <w:t>подбор соответствующих текстов для чтения, задач для решения, проблемных ситуаций для обсуждения в классе;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формирование уважения к достижениям и открытиям великих ученых-математиков, убежденности в важности математических знаний в практической жизни человека, признание радости творческого труда как одной из основных человеческих ценностей;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мотивацию; дискуссий, которые дают учащимся возможность приобрести опыт ведения конструктивного диалога; 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групповой работы или работы в парах, которые учат школьников командной работе и взаимодействию с другими людьми;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включение в урок деловых игр, которые помогают поддержать мотивацию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организацию наставничества мотивированных и эрудированных учащихся над их неуспевающими или низко мотивированными на изучение математики одноклассниками, дающего социально значимый опыт сотрудничества и взаимной помощи;</w:t>
      </w:r>
    </w:p>
    <w:p w:rsidR="00E50FAC" w:rsidRPr="00E50FAC" w:rsidRDefault="00E50FAC" w:rsidP="00C30350">
      <w:pPr>
        <w:widowControl w:val="0"/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Таким образом, при реализации рабочей программы по математике в 10-11 классах основными воспитательными </w:t>
      </w:r>
      <w:r w:rsidRPr="00E50F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целями</w:t>
      </w: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уроках станут: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-воспитание культуры личности;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-отношение к математике как к части общечеловеческой культуры;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-понимание значимости математики для научно-технического прогресса;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-воспитание активности, самостоятельности, ответственности;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-воспитание нравственности, культуры общения;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-воспитание эстетической культуры;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-воспитание графической культуры школьников.</w:t>
      </w:r>
    </w:p>
    <w:p w:rsidR="00E50FAC" w:rsidRPr="00E50FAC" w:rsidRDefault="00E50FAC" w:rsidP="00C3035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50F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результате чего будут развиты навыки сотрудничества, коммуникации, социальной ответственности, способность критически мыслить, оперативно и качественно решать возникающие проблемы. </w:t>
      </w:r>
    </w:p>
    <w:p w:rsidR="00E50FAC" w:rsidRPr="00E50FAC" w:rsidRDefault="00E50FAC" w:rsidP="00C303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FAC" w:rsidRDefault="00E50FAC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30350" w:rsidRDefault="00C30350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30350" w:rsidRDefault="00C30350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30350" w:rsidRDefault="00C30350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30350" w:rsidRDefault="00C30350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30350" w:rsidRDefault="00C30350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30350" w:rsidRPr="00E50FAC" w:rsidRDefault="00C30350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50FAC" w:rsidRPr="00E50FAC" w:rsidRDefault="00E50FAC" w:rsidP="00C30350">
      <w:pPr>
        <w:widowControl w:val="0"/>
        <w:tabs>
          <w:tab w:val="left" w:pos="284"/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Pr="0059541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B79F3" w:rsidRPr="008B79F3" w:rsidRDefault="008B79F3" w:rsidP="00C3035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8B79F3" w:rsidRPr="008B79F3" w:rsidRDefault="00C30350" w:rsidP="008B79F3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Pr="00595410">
        <w:rPr>
          <w:rFonts w:ascii="Times New Roman" w:hAnsi="Times New Roman"/>
          <w:b/>
          <w:color w:val="000000"/>
          <w:sz w:val="24"/>
          <w:szCs w:val="24"/>
        </w:rPr>
        <w:t xml:space="preserve">10 КЛАСС </w:t>
      </w:r>
    </w:p>
    <w:tbl>
      <w:tblPr>
        <w:tblStyle w:val="ac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134"/>
        <w:gridCol w:w="992"/>
        <w:gridCol w:w="2977"/>
      </w:tblGrid>
      <w:tr w:rsidR="00C30350" w:rsidRPr="00595410" w:rsidTr="008B79F3">
        <w:trPr>
          <w:trHeight w:val="144"/>
        </w:trPr>
        <w:tc>
          <w:tcPr>
            <w:tcW w:w="567" w:type="dxa"/>
            <w:vMerge w:val="restart"/>
          </w:tcPr>
          <w:p w:rsidR="00C30350" w:rsidRPr="00595410" w:rsidRDefault="00C30350" w:rsidP="008B79F3">
            <w:pPr>
              <w:ind w:right="-250" w:firstLine="567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30350" w:rsidRPr="00C30350" w:rsidRDefault="00C30350" w:rsidP="008B79F3">
            <w:pPr>
              <w:rPr>
                <w:sz w:val="24"/>
                <w:szCs w:val="24"/>
                <w:lang w:val="ru-RU"/>
              </w:rPr>
            </w:pPr>
            <w:r w:rsidRPr="00C3035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C30350" w:rsidRPr="00C30350" w:rsidRDefault="00C30350" w:rsidP="00C30350">
            <w:pPr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</w:tr>
      <w:tr w:rsidR="00C30350" w:rsidRPr="00595410" w:rsidTr="008B79F3">
        <w:trPr>
          <w:trHeight w:val="144"/>
        </w:trPr>
        <w:tc>
          <w:tcPr>
            <w:tcW w:w="567" w:type="dxa"/>
            <w:vMerge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0350" w:rsidRPr="00595410" w:rsidRDefault="00C30350" w:rsidP="008B79F3">
            <w:pPr>
              <w:ind w:righ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BB7207" w:rsidRDefault="00C30350" w:rsidP="008B79F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977" w:type="dxa"/>
            <w:vMerge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8B79F3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</w:tcPr>
          <w:p w:rsidR="00C30350" w:rsidRPr="00C3035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Образовательный портал Учи.ру Министерство образования РФ: </w:t>
            </w:r>
            <w:hyperlink r:id="rId11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infonnika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12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gov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13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Библиотека ЦОК 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5954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Коллекция цифровых образовательных ресурсов: </w:t>
            </w:r>
            <w:hyperlink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-с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ollection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4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Официальный сайт ЕГЭ: </w:t>
            </w:r>
            <w:hyperlink r:id="rId15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ege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Материалы ЕГЭ и ГИА: </w:t>
            </w:r>
            <w:hyperlink r:id="rId16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fipi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17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Образовательный портал Учи.ру Министерство образования РФ: </w:t>
            </w:r>
            <w:hyperlink r:id="rId19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infonnika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0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gov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21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30350" w:rsidRPr="00595410" w:rsidRDefault="00C30350" w:rsidP="008B79F3">
            <w:pPr>
              <w:ind w:right="-108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ЕГЭ и ГИА: </w:t>
            </w:r>
            <w:hyperlink r:id="rId23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fipi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30350" w:rsidRPr="00595410" w:rsidTr="008B79F3">
        <w:trPr>
          <w:trHeight w:val="144"/>
        </w:trPr>
        <w:tc>
          <w:tcPr>
            <w:tcW w:w="3119" w:type="dxa"/>
            <w:gridSpan w:val="2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77" w:type="dxa"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C30350" w:rsidRDefault="00C30350" w:rsidP="00C30350">
      <w:pPr>
        <w:spacing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</w:t>
      </w:r>
    </w:p>
    <w:p w:rsidR="00C30350" w:rsidRPr="00BB7207" w:rsidRDefault="00C30350" w:rsidP="00C30350">
      <w:pPr>
        <w:spacing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</w:t>
      </w:r>
      <w:r w:rsidRPr="00595410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tbl>
      <w:tblPr>
        <w:tblStyle w:val="ac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1134"/>
        <w:gridCol w:w="992"/>
        <w:gridCol w:w="2977"/>
      </w:tblGrid>
      <w:tr w:rsidR="00C30350" w:rsidRPr="00595410" w:rsidTr="008B79F3">
        <w:trPr>
          <w:trHeight w:val="144"/>
        </w:trPr>
        <w:tc>
          <w:tcPr>
            <w:tcW w:w="567" w:type="dxa"/>
            <w:vMerge w:val="restart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30350" w:rsidRPr="008B79F3" w:rsidRDefault="00C30350" w:rsidP="008B79F3">
            <w:pPr>
              <w:rPr>
                <w:sz w:val="24"/>
                <w:szCs w:val="24"/>
                <w:lang w:val="ru-RU"/>
              </w:rPr>
            </w:pPr>
            <w:r w:rsidRPr="008B79F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C30350" w:rsidRPr="008B79F3" w:rsidRDefault="00C30350" w:rsidP="00C30350">
            <w:pPr>
              <w:ind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3"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</w:tr>
      <w:tr w:rsidR="00C30350" w:rsidRPr="00595410" w:rsidTr="008B79F3">
        <w:trPr>
          <w:trHeight w:val="144"/>
        </w:trPr>
        <w:tc>
          <w:tcPr>
            <w:tcW w:w="567" w:type="dxa"/>
            <w:vMerge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Коллекция цифровых образовательных ресурсов: </w:t>
            </w:r>
            <w:hyperlink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-с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ollection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6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Материалы ЕГЭ и ГИА: </w:t>
            </w:r>
            <w:hyperlink r:id="rId28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fipi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29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773798" w:rsidTr="008B79F3">
        <w:trPr>
          <w:trHeight w:val="144"/>
        </w:trPr>
        <w:tc>
          <w:tcPr>
            <w:tcW w:w="567" w:type="dxa"/>
          </w:tcPr>
          <w:p w:rsidR="00C30350" w:rsidRPr="00595410" w:rsidRDefault="00C30350" w:rsidP="008B79F3">
            <w:pPr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134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30350" w:rsidRPr="00595410" w:rsidRDefault="00C30350" w:rsidP="008B79F3">
            <w:pPr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Официальный сайт ЕГЭ: </w:t>
            </w:r>
            <w:hyperlink r:id="rId30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ege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Материалы ЕГЭ и ГИА: </w:t>
            </w:r>
            <w:hyperlink r:id="rId31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fipi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Библиотека ЦОК </w:t>
            </w:r>
            <w:hyperlink r:id="rId32"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954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C30350" w:rsidRPr="00595410" w:rsidTr="008B79F3">
        <w:trPr>
          <w:trHeight w:val="144"/>
        </w:trPr>
        <w:tc>
          <w:tcPr>
            <w:tcW w:w="2977" w:type="dxa"/>
            <w:gridSpan w:val="2"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  <w:lang w:val="ru-RU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2" w:type="dxa"/>
          </w:tcPr>
          <w:p w:rsidR="008B79F3" w:rsidRDefault="008B79F3" w:rsidP="00C30350">
            <w:pPr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0350" w:rsidRPr="00595410" w:rsidRDefault="00C30350" w:rsidP="00C30350">
            <w:pPr>
              <w:ind w:firstLine="567"/>
              <w:jc w:val="center"/>
              <w:rPr>
                <w:sz w:val="24"/>
                <w:szCs w:val="24"/>
              </w:rPr>
            </w:pPr>
            <w:r w:rsidRPr="0059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77" w:type="dxa"/>
          </w:tcPr>
          <w:p w:rsidR="00C30350" w:rsidRPr="00595410" w:rsidRDefault="00C30350" w:rsidP="00C30350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B79F3" w:rsidRDefault="008B79F3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B79F3" w:rsidRDefault="008B79F3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303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30350" w:rsidRPr="00C30350" w:rsidRDefault="00C30350" w:rsidP="00C3035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30350" w:rsidRPr="00595410" w:rsidRDefault="00C30350" w:rsidP="00C3035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1. Математика. Вероятность и статистика : 10-11-е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Ященко.— 2-е изд., стер. — Москва : Просвещение, 2023.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2. Математика. Вероятность и статистика : 10-11-е классы : базовый уровень : учебник: И. Р. Высоцкий, И. В. Ященко под ред. И. В. Ященко. Москва : Просвещение, 2023.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3. Бродский И.Л., Мешавкина О.С.: Вероятность и статистика:Практикум: Пособие для учителя.</w:t>
      </w:r>
      <w:r w:rsidRPr="00595410">
        <w:rPr>
          <w:sz w:val="24"/>
          <w:szCs w:val="24"/>
          <w:lang w:val="ru-RU"/>
        </w:rPr>
        <w:br/>
      </w:r>
    </w:p>
    <w:p w:rsidR="00C30350" w:rsidRDefault="00C30350" w:rsidP="00C30350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9541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30350" w:rsidRPr="00595410" w:rsidRDefault="00C30350" w:rsidP="00C30350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C30350" w:rsidRPr="00595410" w:rsidRDefault="00C30350" w:rsidP="00C30350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Образовательный портал Учи.ру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Министерство образования РФ: 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5410">
        <w:rPr>
          <w:rFonts w:ascii="Times New Roman" w:hAnsi="Times New Roman"/>
          <w:color w:val="000000"/>
          <w:sz w:val="24"/>
          <w:szCs w:val="24"/>
        </w:rPr>
        <w:t>http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95410">
        <w:rPr>
          <w:rFonts w:ascii="Times New Roman" w:hAnsi="Times New Roman"/>
          <w:color w:val="000000"/>
          <w:sz w:val="24"/>
          <w:szCs w:val="24"/>
        </w:rPr>
        <w:t>www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infonnika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ru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/;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5410">
        <w:rPr>
          <w:rFonts w:ascii="Times New Roman" w:hAnsi="Times New Roman"/>
          <w:color w:val="000000"/>
          <w:sz w:val="24"/>
          <w:szCs w:val="24"/>
        </w:rPr>
        <w:t>http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95410">
        <w:rPr>
          <w:rFonts w:ascii="Times New Roman" w:hAnsi="Times New Roman"/>
          <w:color w:val="000000"/>
          <w:sz w:val="24"/>
          <w:szCs w:val="24"/>
        </w:rPr>
        <w:t>www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ed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gov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ru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/; 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5410">
        <w:rPr>
          <w:rFonts w:ascii="Times New Roman" w:hAnsi="Times New Roman"/>
          <w:color w:val="000000"/>
          <w:sz w:val="24"/>
          <w:szCs w:val="24"/>
        </w:rPr>
        <w:t>http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95410">
        <w:rPr>
          <w:rFonts w:ascii="Times New Roman" w:hAnsi="Times New Roman"/>
          <w:color w:val="000000"/>
          <w:sz w:val="24"/>
          <w:szCs w:val="24"/>
        </w:rPr>
        <w:t>www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edu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ru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/.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Официальный сайт ЕГЭ: 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5410">
        <w:rPr>
          <w:rFonts w:ascii="Times New Roman" w:hAnsi="Times New Roman"/>
          <w:color w:val="000000"/>
          <w:sz w:val="24"/>
          <w:szCs w:val="24"/>
        </w:rPr>
        <w:t>http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95410">
        <w:rPr>
          <w:rFonts w:ascii="Times New Roman" w:hAnsi="Times New Roman"/>
          <w:color w:val="000000"/>
          <w:sz w:val="24"/>
          <w:szCs w:val="24"/>
        </w:rPr>
        <w:t>www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ege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edu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ru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 ЕГЭ и ГИА: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5410">
        <w:rPr>
          <w:rFonts w:ascii="Times New Roman" w:hAnsi="Times New Roman"/>
          <w:color w:val="000000"/>
          <w:sz w:val="24"/>
          <w:szCs w:val="24"/>
        </w:rPr>
        <w:t>http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95410">
        <w:rPr>
          <w:rFonts w:ascii="Times New Roman" w:hAnsi="Times New Roman"/>
          <w:color w:val="000000"/>
          <w:sz w:val="24"/>
          <w:szCs w:val="24"/>
        </w:rPr>
        <w:t>www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fipi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ru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Коллекция цифровых образовательных ресурсов: </w:t>
      </w:r>
      <w:r w:rsidRPr="00595410">
        <w:rPr>
          <w:sz w:val="24"/>
          <w:szCs w:val="24"/>
          <w:lang w:val="ru-RU"/>
        </w:rPr>
        <w:br/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5410">
        <w:rPr>
          <w:rFonts w:ascii="Times New Roman" w:hAnsi="Times New Roman"/>
          <w:color w:val="000000"/>
          <w:sz w:val="24"/>
          <w:szCs w:val="24"/>
        </w:rPr>
        <w:t>http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95410">
        <w:rPr>
          <w:rFonts w:ascii="Times New Roman" w:hAnsi="Times New Roman"/>
          <w:color w:val="000000"/>
          <w:sz w:val="24"/>
          <w:szCs w:val="24"/>
        </w:rPr>
        <w:t>school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-с</w:t>
      </w:r>
      <w:r w:rsidRPr="00595410">
        <w:rPr>
          <w:rFonts w:ascii="Times New Roman" w:hAnsi="Times New Roman"/>
          <w:color w:val="000000"/>
          <w:sz w:val="24"/>
          <w:szCs w:val="24"/>
        </w:rPr>
        <w:t>ollection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edu</w:t>
      </w:r>
      <w:r w:rsidRPr="005954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95410">
        <w:rPr>
          <w:rFonts w:ascii="Times New Roman" w:hAnsi="Times New Roman"/>
          <w:color w:val="000000"/>
          <w:sz w:val="24"/>
          <w:szCs w:val="24"/>
        </w:rPr>
        <w:t>ru</w:t>
      </w:r>
      <w:r w:rsidRPr="00595410">
        <w:rPr>
          <w:sz w:val="24"/>
          <w:szCs w:val="24"/>
          <w:lang w:val="ru-RU"/>
        </w:rPr>
        <w:br/>
      </w:r>
    </w:p>
    <w:sectPr w:rsidR="00C30350" w:rsidRPr="00595410" w:rsidSect="008B79F3">
      <w:pgSz w:w="11906" w:h="16383"/>
      <w:pgMar w:top="850" w:right="849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1F" w:rsidRDefault="00696A1F" w:rsidP="00595410">
      <w:pPr>
        <w:spacing w:after="0" w:line="240" w:lineRule="auto"/>
      </w:pPr>
      <w:r>
        <w:separator/>
      </w:r>
    </w:p>
  </w:endnote>
  <w:endnote w:type="continuationSeparator" w:id="0">
    <w:p w:rsidR="00696A1F" w:rsidRDefault="00696A1F" w:rsidP="0059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5329"/>
      <w:docPartObj>
        <w:docPartGallery w:val="Page Numbers (Bottom of Page)"/>
        <w:docPartUnique/>
      </w:docPartObj>
    </w:sdtPr>
    <w:sdtEndPr/>
    <w:sdtContent>
      <w:p w:rsidR="00E50FAC" w:rsidRDefault="00696A1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7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0FAC" w:rsidRDefault="00E50F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1F" w:rsidRDefault="00696A1F" w:rsidP="00595410">
      <w:pPr>
        <w:spacing w:after="0" w:line="240" w:lineRule="auto"/>
      </w:pPr>
      <w:r>
        <w:separator/>
      </w:r>
    </w:p>
  </w:footnote>
  <w:footnote w:type="continuationSeparator" w:id="0">
    <w:p w:rsidR="00696A1F" w:rsidRDefault="00696A1F" w:rsidP="0059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CAC"/>
    <w:multiLevelType w:val="multilevel"/>
    <w:tmpl w:val="98AC6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6620D"/>
    <w:multiLevelType w:val="multilevel"/>
    <w:tmpl w:val="D3C02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04920"/>
    <w:multiLevelType w:val="multilevel"/>
    <w:tmpl w:val="2B54B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E2B58"/>
    <w:multiLevelType w:val="hybridMultilevel"/>
    <w:tmpl w:val="EE20CF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260707B7"/>
    <w:multiLevelType w:val="hybridMultilevel"/>
    <w:tmpl w:val="64B6297E"/>
    <w:lvl w:ilvl="0" w:tplc="BE86B332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67B4B"/>
    <w:multiLevelType w:val="multilevel"/>
    <w:tmpl w:val="84183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9E5F3D"/>
    <w:multiLevelType w:val="multilevel"/>
    <w:tmpl w:val="0576D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4A3116"/>
    <w:multiLevelType w:val="multilevel"/>
    <w:tmpl w:val="B700F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D3BD3"/>
    <w:multiLevelType w:val="hybridMultilevel"/>
    <w:tmpl w:val="78D046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D63"/>
    <w:rsid w:val="00173EC8"/>
    <w:rsid w:val="00340D58"/>
    <w:rsid w:val="00521D28"/>
    <w:rsid w:val="00595410"/>
    <w:rsid w:val="00696A1F"/>
    <w:rsid w:val="00773798"/>
    <w:rsid w:val="008B79F3"/>
    <w:rsid w:val="009A5FFE"/>
    <w:rsid w:val="00AE07F6"/>
    <w:rsid w:val="00B20D63"/>
    <w:rsid w:val="00BB7207"/>
    <w:rsid w:val="00C30350"/>
    <w:rsid w:val="00C3385D"/>
    <w:rsid w:val="00DB7242"/>
    <w:rsid w:val="00E50FAC"/>
    <w:rsid w:val="00F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0D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0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9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5410"/>
  </w:style>
  <w:style w:type="paragraph" w:styleId="af0">
    <w:name w:val="List Paragraph"/>
    <w:basedOn w:val="a"/>
    <w:uiPriority w:val="34"/>
    <w:qFormat/>
    <w:rsid w:val="0059541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7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3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s://m.edsoo.ru/e0b7b0f1" TargetMode="External"/><Relationship Id="rId26" Type="http://schemas.openxmlformats.org/officeDocument/2006/relationships/hyperlink" Target="https://m.edsoo.ru/5fbc5dc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.gov.ru/" TargetMode="External"/><Relationship Id="rId17" Type="http://schemas.openxmlformats.org/officeDocument/2006/relationships/hyperlink" Target="https://m.edsoo.ru/e0b7b0f1" TargetMode="External"/><Relationship Id="rId25" Type="http://schemas.openxmlformats.org/officeDocument/2006/relationships/hyperlink" Target="https://m.edsoo.ru/5fbc5dc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ed.gov.ru/" TargetMode="External"/><Relationship Id="rId29" Type="http://schemas.openxmlformats.org/officeDocument/2006/relationships/hyperlink" Target="https://m.edsoo.ru/5fbc5dc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nnika.ru/" TargetMode="External"/><Relationship Id="rId24" Type="http://schemas.openxmlformats.org/officeDocument/2006/relationships/hyperlink" Target="https://m.edsoo.ru/5fbc5dc1" TargetMode="External"/><Relationship Id="rId32" Type="http://schemas.openxmlformats.org/officeDocument/2006/relationships/hyperlink" Target="https://m.edsoo.ru/5fbc5dc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www.fipi.ru/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://www.infonnika.ru/" TargetMode="External"/><Relationship Id="rId31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e0b7b0f1" TargetMode="External"/><Relationship Id="rId27" Type="http://schemas.openxmlformats.org/officeDocument/2006/relationships/hyperlink" Target="https://m.edsoo.ru/5fbc5dc1" TargetMode="External"/><Relationship Id="rId30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Sosh2</cp:lastModifiedBy>
  <cp:revision>6</cp:revision>
  <cp:lastPrinted>2024-09-15T18:47:00Z</cp:lastPrinted>
  <dcterms:created xsi:type="dcterms:W3CDTF">2024-09-07T15:22:00Z</dcterms:created>
  <dcterms:modified xsi:type="dcterms:W3CDTF">2024-10-01T09:27:00Z</dcterms:modified>
</cp:coreProperties>
</file>